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E7D48" w14:textId="77777777" w:rsidR="001F6C81" w:rsidRPr="00236331" w:rsidRDefault="001F6C81" w:rsidP="004E63B5">
      <w:pPr>
        <w:pStyle w:val="Tytu"/>
        <w:rPr>
          <w:rFonts w:ascii="Arial" w:hAnsi="Arial" w:cs="Arial"/>
          <w:b/>
          <w:bCs/>
          <w:sz w:val="22"/>
          <w:szCs w:val="22"/>
        </w:rPr>
      </w:pPr>
    </w:p>
    <w:p w14:paraId="4B9911DD" w14:textId="77777777" w:rsidR="001F6C81" w:rsidRPr="00236331" w:rsidRDefault="001F6C81" w:rsidP="004E63B5">
      <w:pPr>
        <w:pStyle w:val="Tytu"/>
        <w:rPr>
          <w:rFonts w:ascii="Arial" w:hAnsi="Arial" w:cs="Arial"/>
          <w:b/>
          <w:bCs/>
          <w:sz w:val="22"/>
          <w:szCs w:val="22"/>
        </w:rPr>
      </w:pPr>
    </w:p>
    <w:p w14:paraId="4A4F3BE7" w14:textId="77777777" w:rsidR="001F6C81" w:rsidRPr="00236331" w:rsidRDefault="001F6C81" w:rsidP="004E63B5">
      <w:pPr>
        <w:pStyle w:val="Tytu"/>
        <w:rPr>
          <w:rFonts w:ascii="Arial" w:hAnsi="Arial" w:cs="Arial"/>
          <w:b/>
          <w:bCs/>
          <w:sz w:val="22"/>
          <w:szCs w:val="22"/>
        </w:rPr>
      </w:pPr>
    </w:p>
    <w:p w14:paraId="5CB9E6FB" w14:textId="77777777" w:rsidR="001F6C81" w:rsidRPr="00236331" w:rsidRDefault="001F6C81" w:rsidP="004E63B5">
      <w:pPr>
        <w:pStyle w:val="Tytu"/>
        <w:rPr>
          <w:rFonts w:ascii="Arial" w:hAnsi="Arial" w:cs="Arial"/>
          <w:b/>
          <w:bCs/>
          <w:sz w:val="22"/>
          <w:szCs w:val="22"/>
        </w:rPr>
      </w:pPr>
      <w:r w:rsidRPr="00236331">
        <w:rPr>
          <w:noProof/>
          <w:sz w:val="22"/>
          <w:szCs w:val="22"/>
        </w:rPr>
        <w:drawing>
          <wp:inline distT="0" distB="0" distL="0" distR="0" wp14:anchorId="7B3AF7C7" wp14:editId="2257572C">
            <wp:extent cx="1363065" cy="923398"/>
            <wp:effectExtent l="0" t="0" r="8890" b="0"/>
            <wp:docPr id="2" name="Obraz 2" descr="HR Excellence in Research dla PŁ na kolejne lata | Politechnika Łódz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pic:nvPicPr>
                  <pic:blipFill>
                    <a:blip r:embed="rId9">
                      <a:extLst>
                        <a:ext uri="{28A0092B-C50C-407E-A947-70E740481C1C}">
                          <a14:useLocalDpi xmlns:a14="http://schemas.microsoft.com/office/drawing/2010/main" val="0"/>
                        </a:ext>
                      </a:extLst>
                    </a:blip>
                    <a:stretch>
                      <a:fillRect/>
                    </a:stretch>
                  </pic:blipFill>
                  <pic:spPr>
                    <a:xfrm>
                      <a:off x="0" y="0"/>
                      <a:ext cx="1363065" cy="923398"/>
                    </a:xfrm>
                    <a:prstGeom prst="rect">
                      <a:avLst/>
                    </a:prstGeom>
                  </pic:spPr>
                </pic:pic>
              </a:graphicData>
            </a:graphic>
          </wp:inline>
        </w:drawing>
      </w:r>
      <w:r w:rsidRPr="00236331">
        <w:rPr>
          <w:sz w:val="22"/>
          <w:szCs w:val="22"/>
        </w:rPr>
        <w:tab/>
      </w:r>
      <w:r w:rsidRPr="00236331">
        <w:rPr>
          <w:sz w:val="22"/>
          <w:szCs w:val="22"/>
        </w:rPr>
        <w:tab/>
      </w:r>
      <w:r w:rsidRPr="00236331">
        <w:rPr>
          <w:sz w:val="22"/>
          <w:szCs w:val="22"/>
        </w:rPr>
        <w:tab/>
      </w:r>
      <w:r w:rsidRPr="00236331">
        <w:rPr>
          <w:sz w:val="22"/>
          <w:szCs w:val="22"/>
        </w:rPr>
        <w:tab/>
      </w:r>
      <w:r w:rsidRPr="00236331">
        <w:rPr>
          <w:noProof/>
          <w:sz w:val="22"/>
          <w:szCs w:val="22"/>
        </w:rPr>
        <w:drawing>
          <wp:inline distT="0" distB="0" distL="0" distR="0" wp14:anchorId="672DB6B5" wp14:editId="300B6809">
            <wp:extent cx="986475" cy="986475"/>
            <wp:effectExtent l="0" t="0" r="4445" b="4445"/>
            <wp:docPr id="3" name="Obraz 3" descr="logo U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pic:nvPicPr>
                  <pic:blipFill>
                    <a:blip r:embed="rId10">
                      <a:extLst>
                        <a:ext uri="{28A0092B-C50C-407E-A947-70E740481C1C}">
                          <a14:useLocalDpi xmlns:a14="http://schemas.microsoft.com/office/drawing/2010/main" val="0"/>
                        </a:ext>
                      </a:extLst>
                    </a:blip>
                    <a:stretch>
                      <a:fillRect/>
                    </a:stretch>
                  </pic:blipFill>
                  <pic:spPr>
                    <a:xfrm>
                      <a:off x="0" y="0"/>
                      <a:ext cx="986475" cy="986475"/>
                    </a:xfrm>
                    <a:prstGeom prst="rect">
                      <a:avLst/>
                    </a:prstGeom>
                  </pic:spPr>
                </pic:pic>
              </a:graphicData>
            </a:graphic>
          </wp:inline>
        </w:drawing>
      </w:r>
    </w:p>
    <w:p w14:paraId="62DF11C2" w14:textId="77777777" w:rsidR="001F6C81" w:rsidRPr="00236331" w:rsidRDefault="001F6C81" w:rsidP="004E63B5">
      <w:pPr>
        <w:pStyle w:val="Tytu"/>
        <w:rPr>
          <w:rFonts w:ascii="Arial" w:hAnsi="Arial" w:cs="Arial"/>
          <w:b/>
          <w:bCs/>
          <w:sz w:val="22"/>
          <w:szCs w:val="22"/>
        </w:rPr>
      </w:pPr>
    </w:p>
    <w:p w14:paraId="35E13E00" w14:textId="77777777" w:rsidR="001F6C81" w:rsidRPr="00236331" w:rsidRDefault="001F6C81" w:rsidP="008F60E0">
      <w:pPr>
        <w:pStyle w:val="Tytu"/>
        <w:jc w:val="left"/>
        <w:rPr>
          <w:rFonts w:ascii="Arial" w:hAnsi="Arial" w:cs="Arial"/>
          <w:b/>
          <w:bCs/>
          <w:sz w:val="22"/>
          <w:szCs w:val="22"/>
        </w:rPr>
      </w:pPr>
    </w:p>
    <w:p w14:paraId="27950017" w14:textId="4EE34BAB" w:rsidR="004E63B5" w:rsidRPr="008F60E0" w:rsidRDefault="004E63B5" w:rsidP="008F60E0">
      <w:pPr>
        <w:pStyle w:val="Nagwek1"/>
        <w:rPr>
          <w:rFonts w:asciiTheme="minorHAnsi" w:hAnsiTheme="minorHAnsi" w:cstheme="minorBidi"/>
          <w:bCs/>
          <w:sz w:val="22"/>
          <w:szCs w:val="22"/>
          <w:lang w:val="en-US"/>
        </w:rPr>
      </w:pPr>
      <w:r w:rsidRPr="008F60E0">
        <w:rPr>
          <w:rFonts w:asciiTheme="minorHAnsi" w:hAnsiTheme="minorHAnsi" w:cstheme="minorBidi"/>
          <w:bCs/>
          <w:sz w:val="22"/>
          <w:szCs w:val="22"/>
          <w:lang w:val="en-US"/>
        </w:rPr>
        <w:t xml:space="preserve"> ADAM MICKIEWICZ UNIVERSITY</w:t>
      </w:r>
      <w:r w:rsidR="00DA7083" w:rsidRPr="008F60E0">
        <w:rPr>
          <w:rFonts w:asciiTheme="minorHAnsi" w:hAnsiTheme="minorHAnsi" w:cstheme="minorBidi"/>
          <w:bCs/>
          <w:sz w:val="22"/>
          <w:szCs w:val="22"/>
          <w:lang w:val="en-US"/>
        </w:rPr>
        <w:t>,</w:t>
      </w:r>
      <w:r w:rsidRPr="008F60E0">
        <w:rPr>
          <w:rFonts w:asciiTheme="minorHAnsi" w:hAnsiTheme="minorHAnsi" w:cstheme="minorBidi"/>
          <w:bCs/>
          <w:sz w:val="22"/>
          <w:szCs w:val="22"/>
          <w:lang w:val="en-US"/>
        </w:rPr>
        <w:t xml:space="preserve"> POZNAN </w:t>
      </w:r>
    </w:p>
    <w:p w14:paraId="698A2757" w14:textId="6F5ECBA0" w:rsidR="00551BF6" w:rsidRPr="008F60E0" w:rsidRDefault="004E63B5" w:rsidP="008F60E0">
      <w:pPr>
        <w:jc w:val="center"/>
        <w:rPr>
          <w:rFonts w:asciiTheme="minorHAnsi" w:hAnsiTheme="minorHAnsi" w:cstheme="minorHAnsi"/>
          <w:bCs/>
          <w:sz w:val="22"/>
          <w:szCs w:val="22"/>
          <w:lang w:val="en-US"/>
        </w:rPr>
      </w:pPr>
      <w:r w:rsidRPr="008F60E0">
        <w:rPr>
          <w:rFonts w:asciiTheme="minorHAnsi" w:hAnsiTheme="minorHAnsi" w:cstheme="minorHAnsi"/>
          <w:bCs/>
          <w:sz w:val="22"/>
          <w:szCs w:val="22"/>
          <w:lang w:val="en-US"/>
        </w:rPr>
        <w:t>ANNOUNCES</w:t>
      </w:r>
      <w:r w:rsidR="000E3E47" w:rsidRPr="008F60E0">
        <w:rPr>
          <w:rFonts w:asciiTheme="minorHAnsi" w:hAnsiTheme="minorHAnsi" w:cstheme="minorHAnsi"/>
          <w:bCs/>
          <w:sz w:val="22"/>
          <w:szCs w:val="22"/>
          <w:lang w:val="en-US"/>
        </w:rPr>
        <w:t xml:space="preserve"> </w:t>
      </w:r>
      <w:r w:rsidR="00DA7083" w:rsidRPr="008F60E0">
        <w:rPr>
          <w:rFonts w:asciiTheme="minorHAnsi" w:hAnsiTheme="minorHAnsi" w:cstheme="minorHAnsi"/>
          <w:bCs/>
          <w:sz w:val="22"/>
          <w:szCs w:val="22"/>
          <w:lang w:val="en-US"/>
        </w:rPr>
        <w:t xml:space="preserve">A </w:t>
      </w:r>
      <w:r w:rsidRPr="008F60E0">
        <w:rPr>
          <w:rFonts w:asciiTheme="minorHAnsi" w:hAnsiTheme="minorHAnsi" w:cstheme="minorHAnsi"/>
          <w:bCs/>
          <w:sz w:val="22"/>
          <w:szCs w:val="22"/>
          <w:lang w:val="en-US"/>
        </w:rPr>
        <w:t>COMPETITION</w:t>
      </w:r>
    </w:p>
    <w:p w14:paraId="74141F27" w14:textId="22B6A33A" w:rsidR="00145B2F" w:rsidRPr="008F60E0" w:rsidRDefault="00551BF6" w:rsidP="008F60E0">
      <w:pPr>
        <w:jc w:val="center"/>
        <w:rPr>
          <w:rFonts w:asciiTheme="minorHAnsi" w:hAnsiTheme="minorHAnsi" w:cstheme="minorBidi"/>
          <w:b/>
          <w:bCs/>
          <w:sz w:val="22"/>
          <w:szCs w:val="22"/>
          <w:lang w:val="en-US"/>
        </w:rPr>
      </w:pPr>
      <w:r w:rsidRPr="008F60E0">
        <w:rPr>
          <w:rFonts w:asciiTheme="minorHAnsi" w:hAnsiTheme="minorHAnsi" w:cstheme="minorBidi"/>
          <w:bCs/>
          <w:sz w:val="22"/>
          <w:szCs w:val="22"/>
          <w:lang w:val="en-US"/>
        </w:rPr>
        <w:t>for the position</w:t>
      </w:r>
      <w:r w:rsidR="00DA7083" w:rsidRPr="008F60E0">
        <w:rPr>
          <w:rFonts w:asciiTheme="minorHAnsi" w:hAnsiTheme="minorHAnsi" w:cstheme="minorBidi"/>
          <w:bCs/>
          <w:sz w:val="22"/>
          <w:szCs w:val="22"/>
          <w:lang w:val="en-US"/>
        </w:rPr>
        <w:t xml:space="preserve"> of</w:t>
      </w:r>
      <w:r w:rsidRPr="008F60E0">
        <w:rPr>
          <w:rFonts w:asciiTheme="minorHAnsi" w:hAnsiTheme="minorHAnsi" w:cstheme="minorBidi"/>
          <w:bCs/>
          <w:sz w:val="22"/>
          <w:szCs w:val="22"/>
          <w:lang w:val="en-US"/>
        </w:rPr>
        <w:t xml:space="preserve"> </w:t>
      </w:r>
      <w:r w:rsidR="00991A18" w:rsidRPr="008F60E0">
        <w:rPr>
          <w:rFonts w:asciiTheme="minorHAnsi" w:hAnsiTheme="minorHAnsi" w:cstheme="minorBidi"/>
          <w:b/>
          <w:bCs/>
          <w:sz w:val="22"/>
          <w:szCs w:val="22"/>
          <w:lang w:val="en-US"/>
        </w:rPr>
        <w:t>PhD Student</w:t>
      </w:r>
      <w:r w:rsidR="00021BCE" w:rsidRPr="008F60E0">
        <w:rPr>
          <w:rFonts w:asciiTheme="minorHAnsi" w:hAnsiTheme="minorHAnsi" w:cstheme="minorBidi"/>
          <w:b/>
          <w:bCs/>
          <w:sz w:val="22"/>
          <w:szCs w:val="22"/>
          <w:lang w:val="en-US"/>
        </w:rPr>
        <w:t xml:space="preserve"> (</w:t>
      </w:r>
      <w:r w:rsidR="7490BFB7" w:rsidRPr="008F60E0">
        <w:rPr>
          <w:rFonts w:asciiTheme="minorHAnsi" w:hAnsiTheme="minorHAnsi" w:cstheme="minorBidi"/>
          <w:b/>
          <w:bCs/>
          <w:sz w:val="22"/>
          <w:szCs w:val="22"/>
          <w:lang w:val="en-US"/>
        </w:rPr>
        <w:t>scholarship</w:t>
      </w:r>
      <w:r w:rsidR="00021BCE" w:rsidRPr="008F60E0">
        <w:rPr>
          <w:rFonts w:asciiTheme="minorHAnsi" w:hAnsiTheme="minorHAnsi" w:cstheme="minorBidi"/>
          <w:b/>
          <w:bCs/>
          <w:sz w:val="22"/>
          <w:szCs w:val="22"/>
          <w:lang w:val="en-US"/>
        </w:rPr>
        <w:t>)</w:t>
      </w:r>
    </w:p>
    <w:p w14:paraId="42FC1740" w14:textId="4C8F3717" w:rsidR="00551BF6" w:rsidRPr="008F60E0" w:rsidRDefault="00DA7083" w:rsidP="008F60E0">
      <w:pPr>
        <w:jc w:val="center"/>
        <w:rPr>
          <w:rFonts w:asciiTheme="minorHAnsi" w:hAnsiTheme="minorHAnsi" w:cstheme="minorHAnsi"/>
          <w:bCs/>
          <w:sz w:val="22"/>
          <w:szCs w:val="22"/>
          <w:lang w:val="en-US"/>
        </w:rPr>
      </w:pPr>
      <w:r w:rsidRPr="008F60E0">
        <w:rPr>
          <w:rFonts w:asciiTheme="minorHAnsi" w:hAnsiTheme="minorHAnsi" w:cstheme="minorHAnsi"/>
          <w:bCs/>
          <w:sz w:val="22"/>
          <w:szCs w:val="22"/>
          <w:lang w:val="en-US"/>
        </w:rPr>
        <w:t>at the</w:t>
      </w:r>
      <w:r w:rsidR="00D9614D" w:rsidRPr="008F60E0">
        <w:rPr>
          <w:rFonts w:asciiTheme="minorHAnsi" w:hAnsiTheme="minorHAnsi" w:cstheme="minorHAnsi"/>
          <w:bCs/>
          <w:sz w:val="22"/>
          <w:szCs w:val="22"/>
          <w:lang w:val="en-US"/>
        </w:rPr>
        <w:t xml:space="preserve"> Faculty</w:t>
      </w:r>
      <w:r w:rsidRPr="008F60E0">
        <w:rPr>
          <w:rFonts w:asciiTheme="minorHAnsi" w:hAnsiTheme="minorHAnsi" w:cstheme="minorHAnsi"/>
          <w:bCs/>
          <w:sz w:val="22"/>
          <w:szCs w:val="22"/>
          <w:lang w:val="en-US"/>
        </w:rPr>
        <w:t xml:space="preserve"> of</w:t>
      </w:r>
      <w:r w:rsidR="00330D76" w:rsidRPr="008F60E0">
        <w:rPr>
          <w:rFonts w:asciiTheme="minorHAnsi" w:hAnsiTheme="minorHAnsi" w:cstheme="minorHAnsi"/>
          <w:bCs/>
          <w:sz w:val="22"/>
          <w:szCs w:val="22"/>
          <w:lang w:val="en-US"/>
        </w:rPr>
        <w:t xml:space="preserve"> Physics</w:t>
      </w:r>
      <w:r w:rsidR="000E3E47" w:rsidRPr="008F60E0">
        <w:rPr>
          <w:rFonts w:asciiTheme="minorHAnsi" w:hAnsiTheme="minorHAnsi" w:cstheme="minorHAnsi"/>
          <w:bCs/>
          <w:sz w:val="22"/>
          <w:szCs w:val="22"/>
          <w:lang w:val="en-US"/>
        </w:rPr>
        <w:t xml:space="preserve"> and Astronomy</w:t>
      </w:r>
    </w:p>
    <w:p w14:paraId="23BB6D7B" w14:textId="77777777" w:rsidR="00471682" w:rsidRPr="00236331" w:rsidRDefault="00471682" w:rsidP="00347B54">
      <w:pPr>
        <w:rPr>
          <w:rFonts w:asciiTheme="minorHAnsi" w:hAnsiTheme="minorHAnsi" w:cstheme="minorHAnsi"/>
          <w:b/>
          <w:bCs/>
          <w:sz w:val="22"/>
          <w:szCs w:val="22"/>
          <w:lang w:val="en-US"/>
        </w:rPr>
      </w:pPr>
    </w:p>
    <w:p w14:paraId="6863C14D" w14:textId="77777777" w:rsidR="00471682" w:rsidRPr="00236331" w:rsidRDefault="00471682" w:rsidP="00EF29D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2"/>
          <w:szCs w:val="22"/>
          <w:lang w:val="en-US"/>
        </w:rPr>
      </w:pPr>
      <w:r w:rsidRPr="00236331">
        <w:rPr>
          <w:rFonts w:asciiTheme="minorHAnsi" w:hAnsiTheme="minorHAnsi" w:cstheme="minorHAnsi"/>
          <w:b/>
          <w:bCs/>
          <w:sz w:val="22"/>
          <w:szCs w:val="22"/>
          <w:lang w:val="en-US"/>
        </w:rPr>
        <w:t>Basic information</w:t>
      </w:r>
    </w:p>
    <w:p w14:paraId="55FB9AF6" w14:textId="77777777" w:rsidR="00F721C6" w:rsidRPr="00236331" w:rsidRDefault="00F721C6">
      <w:pPr>
        <w:jc w:val="both"/>
        <w:rPr>
          <w:rFonts w:asciiTheme="minorHAnsi" w:hAnsiTheme="minorHAnsi" w:cstheme="minorHAnsi"/>
          <w:b/>
          <w:bCs/>
          <w:sz w:val="22"/>
          <w:szCs w:val="22"/>
          <w:lang w:val="en-US"/>
        </w:rPr>
      </w:pPr>
    </w:p>
    <w:p w14:paraId="6B32966D" w14:textId="77777777" w:rsidR="007D090B" w:rsidRPr="00236331" w:rsidRDefault="007D090B" w:rsidP="00A46254">
      <w:pPr>
        <w:jc w:val="both"/>
        <w:rPr>
          <w:rFonts w:asciiTheme="minorHAnsi" w:hAnsiTheme="minorHAnsi" w:cstheme="minorHAnsi"/>
          <w:b/>
          <w:bCs/>
          <w:sz w:val="22"/>
          <w:szCs w:val="22"/>
          <w:lang w:val="en-US"/>
        </w:rPr>
      </w:pPr>
    </w:p>
    <w:p w14:paraId="3A942BEA" w14:textId="5D2B1806" w:rsidR="00A46254" w:rsidRPr="00236331" w:rsidRDefault="004D6C79" w:rsidP="4F6698D0">
      <w:pPr>
        <w:numPr>
          <w:ilvl w:val="0"/>
          <w:numId w:val="11"/>
        </w:numPr>
        <w:ind w:left="0"/>
        <w:jc w:val="both"/>
        <w:rPr>
          <w:rFonts w:asciiTheme="minorHAnsi" w:hAnsiTheme="minorHAnsi" w:cstheme="minorBidi"/>
          <w:b/>
          <w:bCs/>
          <w:color w:val="7030A0"/>
          <w:sz w:val="22"/>
          <w:szCs w:val="22"/>
          <w:lang w:val="en-US"/>
        </w:rPr>
      </w:pPr>
      <w:r w:rsidRPr="00236331">
        <w:rPr>
          <w:rFonts w:asciiTheme="minorHAnsi" w:hAnsiTheme="minorHAnsi" w:cstheme="minorBidi"/>
          <w:sz w:val="22"/>
          <w:szCs w:val="22"/>
          <w:lang w:val="en-US"/>
        </w:rPr>
        <w:t xml:space="preserve">Research </w:t>
      </w:r>
      <w:r w:rsidR="00275CE7" w:rsidRPr="00236331">
        <w:rPr>
          <w:rFonts w:asciiTheme="minorHAnsi" w:hAnsiTheme="minorHAnsi" w:cstheme="minorBidi"/>
          <w:sz w:val="22"/>
          <w:szCs w:val="22"/>
          <w:lang w:val="en-US"/>
        </w:rPr>
        <w:t xml:space="preserve">discipline </w:t>
      </w:r>
      <w:r w:rsidRPr="00236331">
        <w:rPr>
          <w:rFonts w:asciiTheme="minorHAnsi" w:hAnsiTheme="minorHAnsi" w:cstheme="minorBidi"/>
          <w:sz w:val="22"/>
          <w:szCs w:val="22"/>
          <w:lang w:val="en-US"/>
        </w:rPr>
        <w:t>(research field)</w:t>
      </w:r>
      <w:r w:rsidR="00275CE7" w:rsidRPr="00236331">
        <w:rPr>
          <w:rFonts w:asciiTheme="minorHAnsi" w:hAnsiTheme="minorHAnsi" w:cstheme="minorBidi"/>
          <w:sz w:val="22"/>
          <w:szCs w:val="22"/>
          <w:lang w:val="en-US"/>
        </w:rPr>
        <w:t>:</w:t>
      </w:r>
      <w:r w:rsidR="00275CE7" w:rsidRPr="00236331">
        <w:rPr>
          <w:rFonts w:asciiTheme="minorHAnsi" w:hAnsiTheme="minorHAnsi" w:cstheme="minorBidi"/>
          <w:b/>
          <w:bCs/>
          <w:sz w:val="22"/>
          <w:szCs w:val="22"/>
          <w:lang w:val="en-US"/>
        </w:rPr>
        <w:t xml:space="preserve"> </w:t>
      </w:r>
      <w:r w:rsidR="000E3E47" w:rsidRPr="00236331">
        <w:rPr>
          <w:rFonts w:asciiTheme="minorHAnsi" w:hAnsiTheme="minorHAnsi" w:cstheme="minorBidi"/>
          <w:b/>
          <w:bCs/>
          <w:color w:val="7030A0"/>
          <w:sz w:val="22"/>
          <w:szCs w:val="22"/>
          <w:lang w:val="en-US"/>
        </w:rPr>
        <w:t>PHYSICS/MATERIAL ENGINEERING</w:t>
      </w:r>
    </w:p>
    <w:p w14:paraId="55FD7C28" w14:textId="77777777" w:rsidR="00264030" w:rsidRPr="00991A18" w:rsidRDefault="00264030" w:rsidP="00991A18">
      <w:pPr>
        <w:rPr>
          <w:rFonts w:asciiTheme="minorHAnsi" w:hAnsiTheme="minorHAnsi" w:cstheme="minorHAnsi"/>
          <w:b/>
          <w:bCs/>
          <w:sz w:val="22"/>
          <w:szCs w:val="22"/>
          <w:lang w:val="en-US"/>
        </w:rPr>
      </w:pPr>
    </w:p>
    <w:p w14:paraId="7890E74A" w14:textId="4A461D9E" w:rsidR="001D699D" w:rsidRPr="00236331" w:rsidRDefault="0023391B" w:rsidP="7AB8E3AE">
      <w:pPr>
        <w:numPr>
          <w:ilvl w:val="0"/>
          <w:numId w:val="11"/>
        </w:numPr>
        <w:ind w:left="0"/>
        <w:jc w:val="both"/>
        <w:rPr>
          <w:rFonts w:asciiTheme="minorHAnsi" w:hAnsiTheme="minorHAnsi" w:cstheme="minorBidi"/>
          <w:sz w:val="22"/>
          <w:szCs w:val="22"/>
          <w:lang w:val="en-US"/>
        </w:rPr>
      </w:pPr>
      <w:r w:rsidRPr="7AB8E3AE">
        <w:rPr>
          <w:rFonts w:asciiTheme="minorHAnsi" w:hAnsiTheme="minorHAnsi" w:cstheme="minorBidi"/>
          <w:sz w:val="22"/>
          <w:szCs w:val="22"/>
          <w:lang w:val="en-US"/>
        </w:rPr>
        <w:t xml:space="preserve">Type of an </w:t>
      </w:r>
      <w:r w:rsidR="001D699D" w:rsidRPr="7AB8E3AE">
        <w:rPr>
          <w:rFonts w:asciiTheme="minorHAnsi" w:hAnsiTheme="minorHAnsi" w:cstheme="minorBidi"/>
          <w:sz w:val="22"/>
          <w:szCs w:val="22"/>
          <w:lang w:val="en-US"/>
        </w:rPr>
        <w:t xml:space="preserve">employment </w:t>
      </w:r>
      <w:r w:rsidRPr="7AB8E3AE">
        <w:rPr>
          <w:rFonts w:asciiTheme="minorHAnsi" w:hAnsiTheme="minorHAnsi" w:cstheme="minorBidi"/>
          <w:sz w:val="22"/>
          <w:szCs w:val="22"/>
          <w:lang w:val="en-US"/>
        </w:rPr>
        <w:t xml:space="preserve">contract </w:t>
      </w:r>
      <w:r w:rsidR="00B33510" w:rsidRPr="7AB8E3AE">
        <w:rPr>
          <w:rFonts w:asciiTheme="minorHAnsi" w:hAnsiTheme="minorHAnsi" w:cstheme="minorBidi"/>
          <w:sz w:val="22"/>
          <w:szCs w:val="22"/>
          <w:lang w:val="en-US"/>
        </w:rPr>
        <w:t>and expected duration of employment</w:t>
      </w:r>
      <w:r w:rsidR="00484328" w:rsidRPr="7AB8E3AE">
        <w:rPr>
          <w:rFonts w:asciiTheme="minorHAnsi" w:hAnsiTheme="minorHAnsi" w:cstheme="minorBidi"/>
          <w:sz w:val="22"/>
          <w:szCs w:val="22"/>
          <w:lang w:val="en-US"/>
        </w:rPr>
        <w:t xml:space="preserve">: </w:t>
      </w:r>
      <w:r w:rsidR="6B493DCC" w:rsidRPr="7AB8E3AE">
        <w:rPr>
          <w:rFonts w:asciiTheme="minorHAnsi" w:hAnsiTheme="minorHAnsi" w:cstheme="minorBidi"/>
          <w:b/>
          <w:bCs/>
          <w:color w:val="7030A0"/>
          <w:sz w:val="22"/>
          <w:szCs w:val="22"/>
          <w:lang w:val="en-US"/>
        </w:rPr>
        <w:t>Scholarship</w:t>
      </w:r>
      <w:r w:rsidR="00894FEA" w:rsidRPr="7AB8E3AE">
        <w:rPr>
          <w:rFonts w:asciiTheme="minorHAnsi" w:hAnsiTheme="minorHAnsi" w:cstheme="minorBidi"/>
          <w:b/>
          <w:bCs/>
          <w:color w:val="7030A0"/>
          <w:sz w:val="22"/>
          <w:szCs w:val="22"/>
          <w:lang w:val="en-US"/>
        </w:rPr>
        <w:t xml:space="preserve"> (</w:t>
      </w:r>
      <w:r w:rsidR="00991A18">
        <w:rPr>
          <w:rFonts w:asciiTheme="minorHAnsi" w:hAnsiTheme="minorHAnsi" w:cstheme="minorBidi"/>
          <w:b/>
          <w:bCs/>
          <w:color w:val="7030A0"/>
          <w:sz w:val="22"/>
          <w:szCs w:val="22"/>
          <w:lang w:val="en-US"/>
        </w:rPr>
        <w:t>4 years</w:t>
      </w:r>
      <w:r w:rsidR="00894FEA" w:rsidRPr="7AB8E3AE">
        <w:rPr>
          <w:rFonts w:asciiTheme="minorHAnsi" w:hAnsiTheme="minorHAnsi" w:cstheme="minorBidi"/>
          <w:b/>
          <w:bCs/>
          <w:color w:val="7030A0"/>
          <w:sz w:val="22"/>
          <w:szCs w:val="22"/>
          <w:lang w:val="en-US"/>
        </w:rPr>
        <w:t>)</w:t>
      </w:r>
    </w:p>
    <w:p w14:paraId="02CD2047" w14:textId="77777777" w:rsidR="00EC5FC6" w:rsidRPr="00236331" w:rsidRDefault="00EC5FC6" w:rsidP="005035E0">
      <w:pPr>
        <w:jc w:val="both"/>
        <w:rPr>
          <w:rFonts w:asciiTheme="minorHAnsi" w:hAnsiTheme="minorHAnsi" w:cstheme="minorHAnsi"/>
          <w:bCs/>
          <w:color w:val="FF0000"/>
          <w:sz w:val="22"/>
          <w:szCs w:val="22"/>
          <w:lang w:val="en-US"/>
        </w:rPr>
      </w:pPr>
    </w:p>
    <w:p w14:paraId="10034D51" w14:textId="39ED9CC6" w:rsidR="00C57D31" w:rsidRPr="00236331" w:rsidRDefault="004D6C79" w:rsidP="00C57D31">
      <w:pPr>
        <w:numPr>
          <w:ilvl w:val="0"/>
          <w:numId w:val="11"/>
        </w:numPr>
        <w:ind w:left="0"/>
        <w:jc w:val="both"/>
        <w:rPr>
          <w:rFonts w:asciiTheme="minorHAnsi" w:hAnsiTheme="minorHAnsi" w:cstheme="minorBidi"/>
          <w:b/>
          <w:bCs/>
          <w:sz w:val="22"/>
          <w:szCs w:val="22"/>
        </w:rPr>
      </w:pPr>
      <w:proofErr w:type="spellStart"/>
      <w:r w:rsidRPr="00236331">
        <w:rPr>
          <w:rFonts w:asciiTheme="minorHAnsi" w:hAnsiTheme="minorHAnsi" w:cstheme="minorBidi"/>
          <w:sz w:val="22"/>
          <w:szCs w:val="22"/>
        </w:rPr>
        <w:t>Anticipated</w:t>
      </w:r>
      <w:proofErr w:type="spellEnd"/>
      <w:r w:rsidRPr="00236331">
        <w:rPr>
          <w:rFonts w:asciiTheme="minorHAnsi" w:hAnsiTheme="minorHAnsi" w:cstheme="minorBidi"/>
          <w:sz w:val="22"/>
          <w:szCs w:val="22"/>
        </w:rPr>
        <w:t xml:space="preserve"> </w:t>
      </w:r>
      <w:proofErr w:type="spellStart"/>
      <w:r w:rsidRPr="00236331">
        <w:rPr>
          <w:rFonts w:asciiTheme="minorHAnsi" w:hAnsiTheme="minorHAnsi" w:cstheme="minorBidi"/>
          <w:sz w:val="22"/>
          <w:szCs w:val="22"/>
        </w:rPr>
        <w:t>job</w:t>
      </w:r>
      <w:proofErr w:type="spellEnd"/>
      <w:r w:rsidRPr="00236331">
        <w:rPr>
          <w:rFonts w:asciiTheme="minorHAnsi" w:hAnsiTheme="minorHAnsi" w:cstheme="minorBidi"/>
          <w:sz w:val="22"/>
          <w:szCs w:val="22"/>
        </w:rPr>
        <w:t xml:space="preserve"> </w:t>
      </w:r>
      <w:proofErr w:type="spellStart"/>
      <w:r w:rsidR="00471682" w:rsidRPr="00236331">
        <w:rPr>
          <w:rFonts w:asciiTheme="minorHAnsi" w:hAnsiTheme="minorHAnsi" w:cstheme="minorBidi"/>
          <w:sz w:val="22"/>
          <w:szCs w:val="22"/>
        </w:rPr>
        <w:t>starting</w:t>
      </w:r>
      <w:proofErr w:type="spellEnd"/>
      <w:r w:rsidR="00471682" w:rsidRPr="00236331">
        <w:rPr>
          <w:rFonts w:asciiTheme="minorHAnsi" w:hAnsiTheme="minorHAnsi" w:cstheme="minorBidi"/>
          <w:sz w:val="22"/>
          <w:szCs w:val="22"/>
        </w:rPr>
        <w:t xml:space="preserve"> </w:t>
      </w:r>
      <w:proofErr w:type="spellStart"/>
      <w:r w:rsidRPr="00236331">
        <w:rPr>
          <w:rFonts w:asciiTheme="minorHAnsi" w:hAnsiTheme="minorHAnsi" w:cstheme="minorBidi"/>
          <w:sz w:val="22"/>
          <w:szCs w:val="22"/>
        </w:rPr>
        <w:t>date</w:t>
      </w:r>
      <w:proofErr w:type="spellEnd"/>
      <w:r w:rsidR="0023391B" w:rsidRPr="00236331">
        <w:rPr>
          <w:rFonts w:asciiTheme="minorHAnsi" w:hAnsiTheme="minorHAnsi" w:cstheme="minorBidi"/>
          <w:sz w:val="22"/>
          <w:szCs w:val="22"/>
        </w:rPr>
        <w:t>:</w:t>
      </w:r>
      <w:r w:rsidRPr="00236331">
        <w:rPr>
          <w:rFonts w:asciiTheme="minorHAnsi" w:hAnsiTheme="minorHAnsi" w:cstheme="minorBidi"/>
          <w:b/>
          <w:bCs/>
          <w:sz w:val="22"/>
          <w:szCs w:val="22"/>
        </w:rPr>
        <w:t xml:space="preserve"> </w:t>
      </w:r>
      <w:r w:rsidR="00484328" w:rsidRPr="00236331">
        <w:rPr>
          <w:rFonts w:asciiTheme="minorHAnsi" w:hAnsiTheme="minorHAnsi" w:cstheme="minorBidi"/>
          <w:b/>
          <w:bCs/>
          <w:sz w:val="22"/>
          <w:szCs w:val="22"/>
        </w:rPr>
        <w:t xml:space="preserve"> </w:t>
      </w:r>
      <w:r w:rsidR="00C57D31" w:rsidRPr="00236331">
        <w:rPr>
          <w:rFonts w:asciiTheme="minorHAnsi" w:hAnsiTheme="minorHAnsi" w:cstheme="minorBidi"/>
          <w:b/>
          <w:color w:val="7030A0"/>
          <w:sz w:val="22"/>
          <w:szCs w:val="22"/>
        </w:rPr>
        <w:t>01.</w:t>
      </w:r>
      <w:r w:rsidR="00991A18">
        <w:rPr>
          <w:rFonts w:asciiTheme="minorHAnsi" w:hAnsiTheme="minorHAnsi" w:cstheme="minorHAnsi"/>
          <w:b/>
          <w:color w:val="7030A0"/>
          <w:sz w:val="22"/>
          <w:szCs w:val="22"/>
        </w:rPr>
        <w:t>10</w:t>
      </w:r>
      <w:r w:rsidR="00C57D31" w:rsidRPr="00236331">
        <w:rPr>
          <w:rFonts w:asciiTheme="minorHAnsi" w:hAnsiTheme="minorHAnsi" w:cstheme="minorHAnsi"/>
          <w:b/>
          <w:color w:val="7030A0"/>
          <w:sz w:val="22"/>
          <w:szCs w:val="22"/>
        </w:rPr>
        <w:t>.202</w:t>
      </w:r>
      <w:r w:rsidR="00484328" w:rsidRPr="00236331">
        <w:rPr>
          <w:rFonts w:asciiTheme="minorHAnsi" w:hAnsiTheme="minorHAnsi" w:cstheme="minorHAnsi"/>
          <w:b/>
          <w:color w:val="7030A0"/>
          <w:sz w:val="22"/>
          <w:szCs w:val="22"/>
        </w:rPr>
        <w:t>5</w:t>
      </w:r>
      <w:r w:rsidR="00C57D31" w:rsidRPr="00236331">
        <w:rPr>
          <w:rFonts w:asciiTheme="minorHAnsi" w:hAnsiTheme="minorHAnsi" w:cstheme="minorHAnsi"/>
          <w:b/>
          <w:color w:val="7030A0"/>
          <w:sz w:val="22"/>
          <w:szCs w:val="22"/>
        </w:rPr>
        <w:t>.</w:t>
      </w:r>
    </w:p>
    <w:p w14:paraId="2627E5A9" w14:textId="77777777" w:rsidR="00C57D31" w:rsidRPr="00236331" w:rsidRDefault="00C57D31" w:rsidP="00C57D31">
      <w:pPr>
        <w:jc w:val="both"/>
        <w:rPr>
          <w:rFonts w:asciiTheme="minorHAnsi" w:hAnsiTheme="minorHAnsi" w:cstheme="minorBidi"/>
          <w:b/>
          <w:bCs/>
          <w:sz w:val="22"/>
          <w:szCs w:val="22"/>
        </w:rPr>
      </w:pPr>
    </w:p>
    <w:p w14:paraId="33733302" w14:textId="7C62ABF3" w:rsidR="00C57D31" w:rsidRPr="00991A18" w:rsidRDefault="00C57D31" w:rsidP="7AB8E3AE">
      <w:pPr>
        <w:numPr>
          <w:ilvl w:val="0"/>
          <w:numId w:val="11"/>
        </w:numPr>
        <w:ind w:left="0"/>
        <w:jc w:val="both"/>
        <w:rPr>
          <w:rFonts w:asciiTheme="minorHAnsi" w:hAnsiTheme="minorHAnsi" w:cstheme="minorBidi"/>
          <w:b/>
          <w:bCs/>
          <w:sz w:val="22"/>
          <w:szCs w:val="22"/>
          <w:lang w:val="en-US"/>
        </w:rPr>
      </w:pPr>
      <w:r w:rsidRPr="00991A18">
        <w:rPr>
          <w:rFonts w:asciiTheme="minorHAnsi" w:hAnsiTheme="minorHAnsi" w:cstheme="minorBidi"/>
          <w:sz w:val="22"/>
          <w:szCs w:val="22"/>
          <w:lang w:val="en-US"/>
        </w:rPr>
        <w:t>Salary</w:t>
      </w:r>
      <w:r w:rsidR="00484328" w:rsidRPr="00991A18">
        <w:rPr>
          <w:rFonts w:asciiTheme="minorHAnsi" w:hAnsiTheme="minorHAnsi" w:cstheme="minorBidi"/>
          <w:sz w:val="22"/>
          <w:szCs w:val="22"/>
          <w:lang w:val="en-US"/>
        </w:rPr>
        <w:t>/</w:t>
      </w:r>
      <w:r w:rsidR="698A88F0" w:rsidRPr="00991A18">
        <w:rPr>
          <w:rFonts w:asciiTheme="minorHAnsi" w:hAnsiTheme="minorHAnsi" w:cstheme="minorBidi"/>
          <w:sz w:val="22"/>
          <w:szCs w:val="22"/>
          <w:lang w:val="en-US"/>
        </w:rPr>
        <w:t>Scholarship</w:t>
      </w:r>
      <w:r w:rsidRPr="00991A18">
        <w:rPr>
          <w:rFonts w:asciiTheme="minorHAnsi" w:hAnsiTheme="minorHAnsi" w:cstheme="minorBidi"/>
          <w:sz w:val="22"/>
          <w:szCs w:val="22"/>
          <w:lang w:val="en-US"/>
        </w:rPr>
        <w:t>:</w:t>
      </w:r>
      <w:r w:rsidR="00484328" w:rsidRPr="00991A18">
        <w:rPr>
          <w:rFonts w:asciiTheme="minorHAnsi" w:hAnsiTheme="minorHAnsi" w:cstheme="minorBidi"/>
          <w:b/>
          <w:bCs/>
          <w:sz w:val="22"/>
          <w:szCs w:val="22"/>
          <w:lang w:val="en-US"/>
        </w:rPr>
        <w:t xml:space="preserve"> </w:t>
      </w:r>
      <w:r w:rsidR="00991A18">
        <w:rPr>
          <w:rFonts w:asciiTheme="minorHAnsi" w:hAnsiTheme="minorHAnsi" w:cstheme="minorBidi"/>
          <w:b/>
          <w:bCs/>
          <w:color w:val="7030A0"/>
          <w:sz w:val="22"/>
          <w:szCs w:val="22"/>
          <w:lang w:val="en-US"/>
        </w:rPr>
        <w:t>5000</w:t>
      </w:r>
      <w:r w:rsidR="00894FEA" w:rsidRPr="7AB8E3AE">
        <w:rPr>
          <w:rFonts w:asciiTheme="minorHAnsi" w:hAnsiTheme="minorHAnsi" w:cstheme="minorBidi"/>
          <w:b/>
          <w:bCs/>
          <w:color w:val="7030A0"/>
          <w:sz w:val="22"/>
          <w:szCs w:val="22"/>
          <w:lang w:val="en-US"/>
        </w:rPr>
        <w:t xml:space="preserve"> PLN/month</w:t>
      </w:r>
      <w:r w:rsidR="00991A18">
        <w:rPr>
          <w:rFonts w:asciiTheme="minorHAnsi" w:hAnsiTheme="minorHAnsi" w:cstheme="minorBidi"/>
          <w:b/>
          <w:bCs/>
          <w:color w:val="7030A0"/>
          <w:sz w:val="22"/>
          <w:szCs w:val="22"/>
          <w:lang w:val="en-US"/>
        </w:rPr>
        <w:t xml:space="preserve"> (24 months) and after the mid-term evaluation 6500 PLN/month (months)</w:t>
      </w:r>
    </w:p>
    <w:p w14:paraId="7BE7E694" w14:textId="77777777" w:rsidR="00EC5FC6" w:rsidRPr="00236331" w:rsidRDefault="00EC5FC6" w:rsidP="002E3E31">
      <w:pPr>
        <w:jc w:val="both"/>
        <w:rPr>
          <w:rFonts w:asciiTheme="minorHAnsi" w:hAnsiTheme="minorHAnsi" w:cstheme="minorHAnsi"/>
          <w:bCs/>
          <w:color w:val="FF0000"/>
          <w:sz w:val="22"/>
          <w:szCs w:val="22"/>
          <w:lang w:val="en-US"/>
        </w:rPr>
      </w:pPr>
    </w:p>
    <w:p w14:paraId="322219EF" w14:textId="2081262C" w:rsidR="00991A18" w:rsidRDefault="0023391B" w:rsidP="00C57D31">
      <w:pPr>
        <w:numPr>
          <w:ilvl w:val="0"/>
          <w:numId w:val="11"/>
        </w:numPr>
        <w:ind w:left="0"/>
        <w:jc w:val="both"/>
        <w:rPr>
          <w:rFonts w:asciiTheme="minorHAnsi" w:hAnsiTheme="minorHAnsi" w:cstheme="minorBidi"/>
          <w:sz w:val="22"/>
          <w:szCs w:val="22"/>
          <w:lang w:val="en-US"/>
        </w:rPr>
      </w:pPr>
      <w:r w:rsidRPr="00991A18">
        <w:rPr>
          <w:rFonts w:asciiTheme="minorHAnsi" w:hAnsiTheme="minorHAnsi" w:cstheme="minorBidi"/>
          <w:sz w:val="22"/>
          <w:szCs w:val="22"/>
          <w:lang w:val="en-US"/>
        </w:rPr>
        <w:t>A</w:t>
      </w:r>
      <w:r w:rsidR="004D6C79" w:rsidRPr="00991A18">
        <w:rPr>
          <w:rFonts w:asciiTheme="minorHAnsi" w:hAnsiTheme="minorHAnsi" w:cstheme="minorBidi"/>
          <w:sz w:val="22"/>
          <w:szCs w:val="22"/>
          <w:lang w:val="en-US"/>
        </w:rPr>
        <w:t>pplication deadline</w:t>
      </w:r>
      <w:r w:rsidRPr="00991A18">
        <w:rPr>
          <w:rFonts w:asciiTheme="minorHAnsi" w:hAnsiTheme="minorHAnsi" w:cstheme="minorBidi"/>
          <w:sz w:val="22"/>
          <w:szCs w:val="22"/>
          <w:lang w:val="en-US"/>
        </w:rPr>
        <w:t>:</w:t>
      </w:r>
      <w:r w:rsidR="00991A18" w:rsidRPr="00991A18">
        <w:rPr>
          <w:rFonts w:asciiTheme="minorHAnsi" w:hAnsiTheme="minorHAnsi" w:cstheme="minorBidi"/>
          <w:sz w:val="22"/>
          <w:szCs w:val="22"/>
          <w:lang w:val="en-US"/>
        </w:rPr>
        <w:t xml:space="preserve"> </w:t>
      </w:r>
      <w:r w:rsidR="00991A18" w:rsidRPr="00991A18">
        <w:rPr>
          <w:rFonts w:asciiTheme="minorHAnsi" w:hAnsiTheme="minorHAnsi" w:cstheme="minorHAnsi"/>
          <w:b/>
          <w:color w:val="7030A0"/>
          <w:sz w:val="22"/>
          <w:szCs w:val="22"/>
          <w:lang w:val="en-US"/>
        </w:rPr>
        <w:t xml:space="preserve">15.08.2025. </w:t>
      </w:r>
      <w:r w:rsidR="00C57D31" w:rsidRPr="00991A18">
        <w:rPr>
          <w:rFonts w:asciiTheme="minorHAnsi" w:hAnsiTheme="minorHAnsi" w:cstheme="minorHAnsi"/>
          <w:b/>
          <w:color w:val="7030A0"/>
          <w:sz w:val="22"/>
          <w:szCs w:val="22"/>
          <w:lang w:val="en-US"/>
        </w:rPr>
        <w:t xml:space="preserve">Electronic submission to </w:t>
      </w:r>
      <w:hyperlink r:id="rId11" w:history="1">
        <w:r w:rsidR="00C57D31" w:rsidRPr="00991A18">
          <w:rPr>
            <w:rStyle w:val="Hipercze"/>
            <w:rFonts w:asciiTheme="minorHAnsi" w:hAnsiTheme="minorHAnsi" w:cstheme="minorHAnsi"/>
            <w:b/>
            <w:color w:val="7030A0"/>
            <w:sz w:val="22"/>
            <w:szCs w:val="22"/>
            <w:lang w:val="en-US"/>
          </w:rPr>
          <w:t>bartlomiej.graczykowski@amu.edu.pl</w:t>
        </w:r>
      </w:hyperlink>
      <w:r w:rsidR="00C57D31" w:rsidRPr="00991A18">
        <w:rPr>
          <w:rFonts w:asciiTheme="minorHAnsi" w:hAnsiTheme="minorHAnsi" w:cstheme="minorHAnsi"/>
          <w:b/>
          <w:color w:val="7030A0"/>
          <w:sz w:val="22"/>
          <w:szCs w:val="22"/>
          <w:lang w:val="en-US"/>
        </w:rPr>
        <w:t xml:space="preserve">. </w:t>
      </w:r>
    </w:p>
    <w:p w14:paraId="712148D9" w14:textId="77777777" w:rsidR="00C57D31" w:rsidRPr="00236331" w:rsidRDefault="00C57D31" w:rsidP="00C57D31">
      <w:pPr>
        <w:rPr>
          <w:rFonts w:asciiTheme="minorHAnsi" w:hAnsiTheme="minorHAnsi" w:cstheme="minorHAnsi"/>
          <w:b/>
          <w:bCs/>
          <w:sz w:val="22"/>
          <w:szCs w:val="22"/>
          <w:lang w:val="en-US"/>
        </w:rPr>
      </w:pPr>
    </w:p>
    <w:p w14:paraId="3AC7544B" w14:textId="24447A14" w:rsidR="00264030" w:rsidRPr="00991A18" w:rsidRDefault="00264030" w:rsidP="00264030">
      <w:pPr>
        <w:numPr>
          <w:ilvl w:val="0"/>
          <w:numId w:val="11"/>
        </w:numPr>
        <w:ind w:left="0"/>
        <w:jc w:val="both"/>
        <w:rPr>
          <w:rFonts w:asciiTheme="minorHAnsi" w:hAnsiTheme="minorHAnsi" w:cstheme="minorBidi"/>
          <w:b/>
          <w:sz w:val="22"/>
          <w:szCs w:val="22"/>
        </w:rPr>
      </w:pPr>
      <w:proofErr w:type="spellStart"/>
      <w:r w:rsidRPr="00991A18">
        <w:rPr>
          <w:rFonts w:asciiTheme="minorHAnsi" w:hAnsiTheme="minorHAnsi" w:cstheme="minorBidi"/>
          <w:b/>
          <w:sz w:val="22"/>
          <w:szCs w:val="22"/>
        </w:rPr>
        <w:t>Required</w:t>
      </w:r>
      <w:proofErr w:type="spellEnd"/>
      <w:r w:rsidRPr="00991A18">
        <w:rPr>
          <w:rFonts w:asciiTheme="minorHAnsi" w:hAnsiTheme="minorHAnsi" w:cstheme="minorBidi"/>
          <w:b/>
          <w:sz w:val="22"/>
          <w:szCs w:val="22"/>
        </w:rPr>
        <w:t xml:space="preserve"> </w:t>
      </w:r>
      <w:proofErr w:type="spellStart"/>
      <w:r w:rsidRPr="00991A18">
        <w:rPr>
          <w:rFonts w:asciiTheme="minorHAnsi" w:hAnsiTheme="minorHAnsi" w:cstheme="minorBidi"/>
          <w:b/>
          <w:sz w:val="22"/>
          <w:szCs w:val="22"/>
        </w:rPr>
        <w:t>documents</w:t>
      </w:r>
      <w:proofErr w:type="spellEnd"/>
      <w:r w:rsidR="00347B54" w:rsidRPr="00991A18">
        <w:rPr>
          <w:rFonts w:asciiTheme="minorHAnsi" w:hAnsiTheme="minorHAnsi" w:cstheme="minorBidi"/>
          <w:b/>
          <w:sz w:val="22"/>
          <w:szCs w:val="22"/>
        </w:rPr>
        <w:t>:</w:t>
      </w:r>
    </w:p>
    <w:p w14:paraId="25AB4A90" w14:textId="77777777" w:rsidR="00991A18" w:rsidRPr="00236331" w:rsidRDefault="00991A18" w:rsidP="00991A18">
      <w:pPr>
        <w:jc w:val="both"/>
        <w:rPr>
          <w:rFonts w:asciiTheme="minorHAnsi" w:hAnsiTheme="minorHAnsi" w:cstheme="minorBidi"/>
          <w:sz w:val="22"/>
          <w:szCs w:val="22"/>
        </w:rPr>
      </w:pPr>
    </w:p>
    <w:p w14:paraId="7AA9E8D1" w14:textId="77777777" w:rsidR="008F60E0" w:rsidRPr="008F60E0" w:rsidRDefault="00991A18" w:rsidP="008F60E0">
      <w:pPr>
        <w:pStyle w:val="Akapitzlist"/>
        <w:numPr>
          <w:ilvl w:val="0"/>
          <w:numId w:val="22"/>
        </w:numPr>
        <w:jc w:val="both"/>
        <w:rPr>
          <w:rFonts w:asciiTheme="minorHAnsi" w:eastAsiaTheme="minorEastAsia" w:hAnsiTheme="minorHAnsi" w:cstheme="minorBidi"/>
          <w:color w:val="000000" w:themeColor="text1"/>
          <w:sz w:val="22"/>
          <w:szCs w:val="22"/>
          <w:lang w:val="en-US"/>
        </w:rPr>
      </w:pPr>
      <w:r w:rsidRPr="008F60E0">
        <w:rPr>
          <w:rFonts w:asciiTheme="minorHAnsi" w:eastAsiaTheme="minorEastAsia" w:hAnsiTheme="minorHAnsi" w:cstheme="minorBidi"/>
          <w:b/>
          <w:iCs/>
          <w:sz w:val="22"/>
          <w:szCs w:val="22"/>
          <w:lang w:val="en-US"/>
        </w:rPr>
        <w:t>A copy of a master's degree in physical sciences or materials engineering</w:t>
      </w:r>
      <w:r w:rsidRPr="00991A18">
        <w:rPr>
          <w:rFonts w:asciiTheme="minorHAnsi" w:eastAsiaTheme="minorEastAsia" w:hAnsiTheme="minorHAnsi" w:cstheme="minorBidi"/>
          <w:iCs/>
          <w:sz w:val="22"/>
          <w:szCs w:val="22"/>
          <w:lang w:val="en-US"/>
        </w:rPr>
        <w:t xml:space="preserve"> issued by authorized institutions recognized in the Republic of Poland (</w:t>
      </w:r>
      <w:proofErr w:type="spellStart"/>
      <w:r w:rsidR="008F60E0">
        <w:rPr>
          <w:rFonts w:asciiTheme="minorHAnsi" w:eastAsiaTheme="minorEastAsia" w:hAnsiTheme="minorHAnsi" w:cstheme="minorBidi"/>
          <w:iCs/>
          <w:sz w:val="22"/>
          <w:szCs w:val="22"/>
          <w:lang w:val="en-US"/>
        </w:rPr>
        <w:t>Kwalifikator</w:t>
      </w:r>
      <w:proofErr w:type="spellEnd"/>
      <w:r w:rsidR="008F60E0">
        <w:rPr>
          <w:rFonts w:asciiTheme="minorHAnsi" w:eastAsiaTheme="minorEastAsia" w:hAnsiTheme="minorHAnsi" w:cstheme="minorBidi"/>
          <w:iCs/>
          <w:sz w:val="22"/>
          <w:szCs w:val="22"/>
          <w:lang w:val="en-US"/>
        </w:rPr>
        <w:t xml:space="preserve"> </w:t>
      </w:r>
      <w:r w:rsidRPr="00991A18">
        <w:rPr>
          <w:rFonts w:asciiTheme="minorHAnsi" w:eastAsiaTheme="minorEastAsia" w:hAnsiTheme="minorHAnsi" w:cstheme="minorBidi"/>
          <w:iCs/>
          <w:sz w:val="22"/>
          <w:szCs w:val="22"/>
          <w:lang w:val="en-US"/>
        </w:rPr>
        <w:t>NAWA</w:t>
      </w:r>
      <w:r>
        <w:rPr>
          <w:rFonts w:asciiTheme="minorHAnsi" w:eastAsiaTheme="minorEastAsia" w:hAnsiTheme="minorHAnsi" w:cstheme="minorBidi"/>
          <w:iCs/>
          <w:sz w:val="22"/>
          <w:szCs w:val="22"/>
          <w:lang w:val="en-US"/>
        </w:rPr>
        <w:t xml:space="preserve">, </w:t>
      </w:r>
      <w:hyperlink r:id="rId12" w:history="1">
        <w:r w:rsidR="008F60E0" w:rsidRPr="00F907C4">
          <w:rPr>
            <w:rStyle w:val="Hipercze"/>
            <w:rFonts w:asciiTheme="minorHAnsi" w:eastAsiaTheme="minorEastAsia" w:hAnsiTheme="minorHAnsi" w:cstheme="minorBidi"/>
            <w:iCs/>
            <w:sz w:val="22"/>
            <w:szCs w:val="22"/>
            <w:lang w:val="en-US"/>
          </w:rPr>
          <w:t>https://kwalifikator.nawa.gov.pl/</w:t>
        </w:r>
      </w:hyperlink>
      <w:r w:rsidR="008F60E0">
        <w:rPr>
          <w:rFonts w:asciiTheme="minorHAnsi" w:eastAsiaTheme="minorEastAsia" w:hAnsiTheme="minorHAnsi" w:cstheme="minorBidi"/>
          <w:iCs/>
          <w:sz w:val="22"/>
          <w:szCs w:val="22"/>
          <w:lang w:val="en-US"/>
        </w:rPr>
        <w:t xml:space="preserve"> </w:t>
      </w:r>
      <w:r w:rsidRPr="00991A18">
        <w:rPr>
          <w:rFonts w:asciiTheme="minorHAnsi" w:eastAsiaTheme="minorEastAsia" w:hAnsiTheme="minorHAnsi" w:cstheme="minorBidi"/>
          <w:iCs/>
          <w:sz w:val="22"/>
          <w:szCs w:val="22"/>
          <w:lang w:val="en-US"/>
        </w:rPr>
        <w:t>).</w:t>
      </w:r>
      <w:r w:rsidR="008F60E0" w:rsidRPr="00236331">
        <w:rPr>
          <w:rFonts w:asciiTheme="minorHAnsi" w:hAnsiTheme="minorHAnsi" w:cstheme="minorBidi"/>
          <w:sz w:val="22"/>
          <w:szCs w:val="22"/>
          <w:lang w:val="en-US"/>
        </w:rPr>
        <w:t xml:space="preserve">Diplomas or certificates issued by colleges and universities attesting to education and degrees or titles held </w:t>
      </w:r>
      <w:r w:rsidR="008F60E0" w:rsidRPr="00236331">
        <w:rPr>
          <w:rFonts w:ascii="Calibri" w:eastAsia="Calibri" w:hAnsi="Calibri" w:cs="Calibri"/>
          <w:sz w:val="22"/>
          <w:szCs w:val="22"/>
          <w:lang w:val="en-US"/>
        </w:rPr>
        <w:t xml:space="preserve">(in case of academic degrees obtained abroad - the documents must meet the equivalence criteria set out in Article 328 of the Act of 20 July 2018 Law on Higher Education and Science (Journal of Laws of 2022, item 574 i.e. as amended; Polish:  </w:t>
      </w:r>
      <w:proofErr w:type="spellStart"/>
      <w:r w:rsidR="008F60E0" w:rsidRPr="00236331">
        <w:rPr>
          <w:rFonts w:ascii="Calibri" w:eastAsia="Calibri" w:hAnsi="Calibri" w:cs="Calibri"/>
          <w:sz w:val="22"/>
          <w:szCs w:val="22"/>
          <w:lang w:val="en-US"/>
        </w:rPr>
        <w:t>Dziennik</w:t>
      </w:r>
      <w:proofErr w:type="spellEnd"/>
      <w:r w:rsidR="008F60E0" w:rsidRPr="00236331">
        <w:rPr>
          <w:rFonts w:ascii="Calibri" w:eastAsia="Calibri" w:hAnsi="Calibri" w:cs="Calibri"/>
          <w:sz w:val="22"/>
          <w:szCs w:val="22"/>
          <w:lang w:val="en-US"/>
        </w:rPr>
        <w:t xml:space="preserve"> </w:t>
      </w:r>
      <w:proofErr w:type="spellStart"/>
      <w:r w:rsidR="008F60E0" w:rsidRPr="00236331">
        <w:rPr>
          <w:rFonts w:ascii="Calibri" w:eastAsia="Calibri" w:hAnsi="Calibri" w:cs="Calibri"/>
          <w:sz w:val="22"/>
          <w:szCs w:val="22"/>
          <w:lang w:val="en-US"/>
        </w:rPr>
        <w:t>Ustaw</w:t>
      </w:r>
      <w:proofErr w:type="spellEnd"/>
      <w:r w:rsidR="008F60E0" w:rsidRPr="00236331">
        <w:rPr>
          <w:rFonts w:ascii="Calibri" w:eastAsia="Calibri" w:hAnsi="Calibri" w:cs="Calibri"/>
          <w:sz w:val="22"/>
          <w:szCs w:val="22"/>
          <w:lang w:val="en-US"/>
        </w:rPr>
        <w:t xml:space="preserve"> 2021 poz.478)</w:t>
      </w:r>
      <w:r w:rsidR="008F60E0" w:rsidRPr="00236331">
        <w:rPr>
          <w:rFonts w:asciiTheme="minorHAnsi" w:hAnsiTheme="minorHAnsi" w:cstheme="minorBidi"/>
          <w:sz w:val="22"/>
          <w:szCs w:val="22"/>
          <w:lang w:val="en-US"/>
        </w:rPr>
        <w:t>;</w:t>
      </w:r>
    </w:p>
    <w:p w14:paraId="3265618F" w14:textId="2137F475" w:rsidR="00264030" w:rsidRPr="008F60E0" w:rsidRDefault="008F60E0" w:rsidP="008F60E0">
      <w:pPr>
        <w:pStyle w:val="Akapitzlist"/>
        <w:ind w:left="1069"/>
        <w:jc w:val="both"/>
        <w:rPr>
          <w:rFonts w:asciiTheme="minorHAnsi" w:eastAsiaTheme="minorEastAsia" w:hAnsiTheme="minorHAnsi" w:cstheme="minorBidi"/>
          <w:color w:val="000000" w:themeColor="text1"/>
          <w:sz w:val="22"/>
          <w:szCs w:val="22"/>
          <w:lang w:val="en-US"/>
        </w:rPr>
      </w:pPr>
      <w:r w:rsidRPr="00236331">
        <w:rPr>
          <w:rFonts w:asciiTheme="minorHAnsi" w:hAnsiTheme="minorHAnsi" w:cstheme="minorBidi"/>
          <w:sz w:val="22"/>
          <w:szCs w:val="22"/>
          <w:lang w:val="en-US"/>
        </w:rPr>
        <w:t xml:space="preserve"> </w:t>
      </w:r>
      <w:r w:rsidR="00264030" w:rsidRPr="008F60E0">
        <w:rPr>
          <w:rFonts w:asciiTheme="minorHAnsi" w:hAnsiTheme="minorHAnsi" w:cstheme="minorBidi"/>
          <w:sz w:val="22"/>
          <w:szCs w:val="22"/>
          <w:lang w:val="en-US"/>
        </w:rPr>
        <w:t xml:space="preserve"> </w:t>
      </w:r>
    </w:p>
    <w:p w14:paraId="31256D29" w14:textId="2883BCDD" w:rsidR="008F60E0" w:rsidRPr="008F60E0" w:rsidRDefault="00264030" w:rsidP="008F60E0">
      <w:pPr>
        <w:pStyle w:val="Akapitzlist"/>
        <w:numPr>
          <w:ilvl w:val="0"/>
          <w:numId w:val="22"/>
        </w:numPr>
        <w:jc w:val="both"/>
        <w:rPr>
          <w:iCs/>
          <w:sz w:val="22"/>
          <w:szCs w:val="22"/>
          <w:lang w:val="en-US"/>
        </w:rPr>
      </w:pPr>
      <w:r w:rsidRPr="008F60E0">
        <w:rPr>
          <w:rFonts w:asciiTheme="minorHAnsi" w:hAnsiTheme="minorHAnsi" w:cstheme="minorBidi"/>
          <w:b/>
          <w:iCs/>
          <w:sz w:val="22"/>
          <w:szCs w:val="22"/>
          <w:lang w:val="en-US"/>
        </w:rPr>
        <w:t>Curriculum Vitae</w:t>
      </w:r>
      <w:r w:rsidR="00C57D31" w:rsidRPr="00236331">
        <w:rPr>
          <w:rFonts w:asciiTheme="minorHAnsi" w:hAnsiTheme="minorHAnsi" w:cstheme="minorBidi"/>
          <w:i/>
          <w:iCs/>
          <w:sz w:val="22"/>
          <w:szCs w:val="22"/>
          <w:lang w:val="en-US"/>
        </w:rPr>
        <w:t xml:space="preserve"> </w:t>
      </w:r>
      <w:r w:rsidR="00C57D31" w:rsidRPr="00236331">
        <w:rPr>
          <w:rFonts w:asciiTheme="minorHAnsi" w:hAnsiTheme="minorHAnsi" w:cstheme="minorBidi"/>
          <w:iCs/>
          <w:sz w:val="22"/>
          <w:szCs w:val="22"/>
          <w:lang w:val="en-US"/>
        </w:rPr>
        <w:t xml:space="preserve">(max. </w:t>
      </w:r>
      <w:r w:rsidR="00347B54" w:rsidRPr="00236331">
        <w:rPr>
          <w:rFonts w:asciiTheme="minorHAnsi" w:hAnsiTheme="minorHAnsi" w:cstheme="minorBidi"/>
          <w:iCs/>
          <w:sz w:val="22"/>
          <w:szCs w:val="22"/>
          <w:lang w:val="en-US"/>
        </w:rPr>
        <w:t>4</w:t>
      </w:r>
      <w:r w:rsidR="00C57D31" w:rsidRPr="00236331">
        <w:rPr>
          <w:rFonts w:asciiTheme="minorHAnsi" w:hAnsiTheme="minorHAnsi" w:cstheme="minorBidi"/>
          <w:iCs/>
          <w:sz w:val="22"/>
          <w:szCs w:val="22"/>
          <w:lang w:val="en-US"/>
        </w:rPr>
        <w:t xml:space="preserve"> pages A4)</w:t>
      </w:r>
      <w:r w:rsidRPr="00236331">
        <w:rPr>
          <w:rFonts w:asciiTheme="minorHAnsi" w:hAnsiTheme="minorHAnsi" w:cstheme="minorBidi"/>
          <w:iCs/>
          <w:sz w:val="22"/>
          <w:szCs w:val="22"/>
          <w:lang w:val="en-US"/>
        </w:rPr>
        <w:t>;</w:t>
      </w:r>
    </w:p>
    <w:p w14:paraId="5788AB6E" w14:textId="77777777" w:rsidR="008F60E0" w:rsidRPr="00236331" w:rsidRDefault="008F60E0" w:rsidP="008F60E0">
      <w:pPr>
        <w:pStyle w:val="Akapitzlist"/>
        <w:ind w:left="1069"/>
        <w:jc w:val="both"/>
        <w:rPr>
          <w:iCs/>
          <w:sz w:val="22"/>
          <w:szCs w:val="22"/>
          <w:lang w:val="en-US"/>
        </w:rPr>
      </w:pPr>
    </w:p>
    <w:p w14:paraId="5C6DA37E" w14:textId="362E255C" w:rsidR="008F60E0" w:rsidRDefault="00991A18" w:rsidP="008F60E0">
      <w:pPr>
        <w:pStyle w:val="Akapitzlist"/>
        <w:numPr>
          <w:ilvl w:val="0"/>
          <w:numId w:val="22"/>
        </w:numPr>
        <w:rPr>
          <w:rFonts w:asciiTheme="minorHAnsi" w:eastAsia="Arial" w:hAnsiTheme="minorHAnsi" w:cstheme="minorHAnsi"/>
          <w:sz w:val="22"/>
          <w:szCs w:val="22"/>
          <w:lang w:val="en-US"/>
        </w:rPr>
      </w:pPr>
      <w:r w:rsidRPr="00991A18">
        <w:rPr>
          <w:rFonts w:asciiTheme="minorHAnsi" w:eastAsia="Arial" w:hAnsiTheme="minorHAnsi" w:cstheme="minorHAnsi"/>
          <w:sz w:val="22"/>
          <w:szCs w:val="22"/>
          <w:lang w:val="en-US"/>
        </w:rPr>
        <w:t xml:space="preserve">The application procedure will be carried via the AMU Doctoral School: </w:t>
      </w:r>
      <w:hyperlink r:id="rId13" w:history="1">
        <w:r w:rsidRPr="00991A18">
          <w:rPr>
            <w:rStyle w:val="Hipercze"/>
            <w:rFonts w:asciiTheme="minorHAnsi" w:eastAsia="Arial" w:hAnsiTheme="minorHAnsi" w:cstheme="minorHAnsi"/>
            <w:sz w:val="22"/>
            <w:szCs w:val="22"/>
            <w:lang w:val="en-US"/>
          </w:rPr>
          <w:t>https://usosirk.amu.edu.pl/en-gb/offer/SD-2025/programme/SD-NFiz-G15/?from=field:DS010605N</w:t>
        </w:r>
      </w:hyperlink>
      <w:r w:rsidR="008F60E0">
        <w:rPr>
          <w:rFonts w:asciiTheme="minorHAnsi" w:eastAsia="Arial" w:hAnsiTheme="minorHAnsi" w:cstheme="minorHAnsi"/>
          <w:sz w:val="22"/>
          <w:szCs w:val="22"/>
          <w:lang w:val="en-US"/>
        </w:rPr>
        <w:t>;</w:t>
      </w:r>
    </w:p>
    <w:p w14:paraId="235C1743" w14:textId="77777777" w:rsidR="008F60E0" w:rsidRPr="008F60E0" w:rsidRDefault="008F60E0" w:rsidP="008F60E0">
      <w:pPr>
        <w:pStyle w:val="Akapitzlist"/>
        <w:ind w:left="1069"/>
        <w:rPr>
          <w:rFonts w:asciiTheme="minorHAnsi" w:eastAsia="Arial" w:hAnsiTheme="minorHAnsi" w:cstheme="minorHAnsi"/>
          <w:sz w:val="22"/>
          <w:szCs w:val="22"/>
          <w:lang w:val="en-US"/>
        </w:rPr>
      </w:pPr>
    </w:p>
    <w:p w14:paraId="1E37A632" w14:textId="5735993B" w:rsidR="008F60E0" w:rsidRPr="008F60E0" w:rsidRDefault="00264030" w:rsidP="008F60E0">
      <w:pPr>
        <w:pStyle w:val="NormalnyWeb"/>
        <w:numPr>
          <w:ilvl w:val="0"/>
          <w:numId w:val="22"/>
        </w:numPr>
        <w:shd w:val="clear" w:color="auto" w:fill="F9FAFB"/>
        <w:jc w:val="both"/>
        <w:rPr>
          <w:rFonts w:asciiTheme="minorHAnsi" w:eastAsia="Arial" w:hAnsiTheme="minorHAnsi" w:cstheme="minorHAnsi"/>
          <w:sz w:val="22"/>
          <w:szCs w:val="22"/>
          <w:lang w:val="en-US"/>
        </w:rPr>
      </w:pPr>
      <w:r w:rsidRPr="00236331">
        <w:rPr>
          <w:rFonts w:asciiTheme="minorHAnsi" w:hAnsiTheme="minorHAnsi" w:cstheme="minorHAnsi"/>
          <w:sz w:val="22"/>
          <w:szCs w:val="22"/>
          <w:lang w:val="en-US"/>
        </w:rPr>
        <w:t xml:space="preserve">Consent to the processing of personal data as follows: </w:t>
      </w:r>
      <w:r w:rsidRPr="00236331">
        <w:rPr>
          <w:rFonts w:asciiTheme="minorHAnsi" w:hAnsiTheme="minorHAnsi" w:cstheme="minorHAnsi"/>
          <w:i/>
          <w:iCs/>
          <w:color w:val="1E1E1E"/>
          <w:sz w:val="22"/>
          <w:szCs w:val="22"/>
          <w:lang w:val="en-US"/>
        </w:rPr>
        <w:t>In accordance with Article 6 (1) (a) of the General Data Protection Regulation of 27 April 2016. (OJ EU L 119/1 of 4 May 2016) I consent to the processing of personal data other than: first name, (first names) and surname; parents' first names; date of birth; place of residence (mailing address); education; previous employment history, included in my job offer for the purpose of the current recruitment.";</w:t>
      </w:r>
    </w:p>
    <w:p w14:paraId="1CC51992" w14:textId="3E445196" w:rsidR="00F721C6" w:rsidRDefault="00F721C6" w:rsidP="00F721C6">
      <w:pPr>
        <w:jc w:val="both"/>
        <w:rPr>
          <w:rFonts w:asciiTheme="minorHAnsi" w:hAnsiTheme="minorHAnsi" w:cstheme="minorHAnsi"/>
          <w:b/>
          <w:bCs/>
          <w:sz w:val="22"/>
          <w:szCs w:val="22"/>
          <w:lang w:val="en-US"/>
        </w:rPr>
      </w:pPr>
    </w:p>
    <w:p w14:paraId="5DFAC992" w14:textId="7913DD52" w:rsidR="008F60E0" w:rsidRDefault="008F60E0" w:rsidP="00F721C6">
      <w:pPr>
        <w:jc w:val="both"/>
        <w:rPr>
          <w:rFonts w:asciiTheme="minorHAnsi" w:hAnsiTheme="minorHAnsi" w:cstheme="minorHAnsi"/>
          <w:b/>
          <w:bCs/>
          <w:sz w:val="22"/>
          <w:szCs w:val="22"/>
          <w:lang w:val="en-US"/>
        </w:rPr>
      </w:pPr>
    </w:p>
    <w:p w14:paraId="0A1E9997" w14:textId="52F6E0A4" w:rsidR="008F60E0" w:rsidRDefault="008F60E0" w:rsidP="00F721C6">
      <w:pPr>
        <w:jc w:val="both"/>
        <w:rPr>
          <w:rFonts w:asciiTheme="minorHAnsi" w:hAnsiTheme="minorHAnsi" w:cstheme="minorHAnsi"/>
          <w:b/>
          <w:bCs/>
          <w:sz w:val="22"/>
          <w:szCs w:val="22"/>
          <w:lang w:val="en-US"/>
        </w:rPr>
      </w:pPr>
    </w:p>
    <w:p w14:paraId="6414C28D" w14:textId="77777777" w:rsidR="008F60E0" w:rsidRPr="00236331" w:rsidRDefault="008F60E0" w:rsidP="00F721C6">
      <w:pPr>
        <w:jc w:val="both"/>
        <w:rPr>
          <w:rFonts w:asciiTheme="minorHAnsi" w:hAnsiTheme="minorHAnsi" w:cstheme="minorHAnsi"/>
          <w:b/>
          <w:bCs/>
          <w:sz w:val="22"/>
          <w:szCs w:val="22"/>
          <w:lang w:val="en-US"/>
        </w:rPr>
      </w:pPr>
    </w:p>
    <w:p w14:paraId="5072CA1C" w14:textId="77777777" w:rsidR="0F42CE69" w:rsidRPr="00236331" w:rsidRDefault="0F42CE69" w:rsidP="00EF29D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2"/>
          <w:szCs w:val="22"/>
          <w:lang w:val="en-US"/>
        </w:rPr>
      </w:pPr>
      <w:r w:rsidRPr="00236331">
        <w:rPr>
          <w:rFonts w:asciiTheme="minorHAnsi" w:hAnsiTheme="minorHAnsi" w:cstheme="minorHAnsi"/>
          <w:b/>
          <w:bCs/>
          <w:sz w:val="22"/>
          <w:szCs w:val="22"/>
          <w:lang w:val="en-US"/>
        </w:rPr>
        <w:lastRenderedPageBreak/>
        <w:t xml:space="preserve">Conditions of the competition determined by the </w:t>
      </w:r>
      <w:r w:rsidR="00910DF2" w:rsidRPr="00236331">
        <w:rPr>
          <w:rFonts w:asciiTheme="minorHAnsi" w:hAnsiTheme="minorHAnsi" w:cstheme="minorBidi"/>
          <w:b/>
          <w:sz w:val="22"/>
          <w:szCs w:val="22"/>
          <w:lang w:val="en-US"/>
        </w:rPr>
        <w:t>competition</w:t>
      </w:r>
      <w:r w:rsidR="00910DF2" w:rsidRPr="00236331">
        <w:rPr>
          <w:rFonts w:asciiTheme="minorHAnsi" w:hAnsiTheme="minorHAnsi" w:cstheme="minorBidi"/>
          <w:sz w:val="22"/>
          <w:szCs w:val="22"/>
          <w:lang w:val="en-US"/>
        </w:rPr>
        <w:t xml:space="preserve"> </w:t>
      </w:r>
      <w:r w:rsidR="0028598F" w:rsidRPr="00236331">
        <w:rPr>
          <w:rFonts w:asciiTheme="minorHAnsi" w:hAnsiTheme="minorHAnsi" w:cstheme="minorHAnsi"/>
          <w:b/>
          <w:bCs/>
          <w:sz w:val="22"/>
          <w:szCs w:val="22"/>
          <w:lang w:val="en-US"/>
        </w:rPr>
        <w:t>committee</w:t>
      </w:r>
      <w:r w:rsidRPr="00236331">
        <w:rPr>
          <w:rFonts w:asciiTheme="minorHAnsi" w:hAnsiTheme="minorHAnsi" w:cstheme="minorHAnsi"/>
          <w:b/>
          <w:bCs/>
          <w:sz w:val="22"/>
          <w:szCs w:val="22"/>
          <w:lang w:val="en-US"/>
        </w:rPr>
        <w:t xml:space="preserve"> </w:t>
      </w:r>
    </w:p>
    <w:p w14:paraId="7668CAB5" w14:textId="77777777" w:rsidR="00EF29DC" w:rsidRPr="00236331" w:rsidRDefault="00EF29DC" w:rsidP="00A46254">
      <w:pPr>
        <w:jc w:val="both"/>
        <w:rPr>
          <w:rFonts w:asciiTheme="minorHAnsi" w:eastAsia="Arial" w:hAnsiTheme="minorHAnsi" w:cstheme="minorHAnsi"/>
          <w:b/>
          <w:bCs/>
          <w:sz w:val="22"/>
          <w:szCs w:val="22"/>
          <w:lang w:val="en-US"/>
        </w:rPr>
      </w:pPr>
    </w:p>
    <w:p w14:paraId="2D357332" w14:textId="77777777" w:rsidR="00275CE7" w:rsidRPr="00236331" w:rsidRDefault="0028598F" w:rsidP="6D41A1A5">
      <w:pPr>
        <w:pStyle w:val="Akapitzlist"/>
        <w:numPr>
          <w:ilvl w:val="0"/>
          <w:numId w:val="4"/>
        </w:numPr>
        <w:jc w:val="both"/>
        <w:rPr>
          <w:rFonts w:asciiTheme="minorHAnsi" w:eastAsia="Arial" w:hAnsiTheme="minorHAnsi" w:cstheme="minorHAnsi"/>
          <w:b/>
          <w:bCs/>
          <w:sz w:val="22"/>
          <w:szCs w:val="22"/>
        </w:rPr>
      </w:pPr>
      <w:r w:rsidRPr="00236331">
        <w:rPr>
          <w:rFonts w:asciiTheme="minorHAnsi" w:eastAsia="Arial" w:hAnsiTheme="minorHAnsi" w:cstheme="minorHAnsi"/>
          <w:b/>
          <w:bCs/>
          <w:sz w:val="22"/>
          <w:szCs w:val="22"/>
        </w:rPr>
        <w:t xml:space="preserve">Job </w:t>
      </w:r>
      <w:proofErr w:type="spellStart"/>
      <w:r w:rsidR="004D6C79" w:rsidRPr="00236331">
        <w:rPr>
          <w:rFonts w:asciiTheme="minorHAnsi" w:eastAsia="Arial" w:hAnsiTheme="minorHAnsi" w:cstheme="minorHAnsi"/>
          <w:b/>
          <w:bCs/>
          <w:sz w:val="22"/>
          <w:szCs w:val="22"/>
        </w:rPr>
        <w:t>Offer</w:t>
      </w:r>
      <w:proofErr w:type="spellEnd"/>
      <w:r w:rsidR="004D6C79" w:rsidRPr="00236331">
        <w:rPr>
          <w:rFonts w:asciiTheme="minorHAnsi" w:eastAsia="Arial" w:hAnsiTheme="minorHAnsi" w:cstheme="minorHAnsi"/>
          <w:b/>
          <w:bCs/>
          <w:sz w:val="22"/>
          <w:szCs w:val="22"/>
        </w:rPr>
        <w:t xml:space="preserve"> </w:t>
      </w:r>
      <w:proofErr w:type="spellStart"/>
      <w:r w:rsidR="004D6C79" w:rsidRPr="00236331">
        <w:rPr>
          <w:rFonts w:asciiTheme="minorHAnsi" w:eastAsia="Arial" w:hAnsiTheme="minorHAnsi" w:cstheme="minorHAnsi"/>
          <w:b/>
          <w:bCs/>
          <w:sz w:val="22"/>
          <w:szCs w:val="22"/>
        </w:rPr>
        <w:t>description</w:t>
      </w:r>
      <w:proofErr w:type="spellEnd"/>
    </w:p>
    <w:p w14:paraId="386ABA85" w14:textId="78D402A2" w:rsidR="00375621" w:rsidRPr="00236331" w:rsidRDefault="00375621" w:rsidP="00A46254">
      <w:pPr>
        <w:jc w:val="both"/>
        <w:rPr>
          <w:rFonts w:asciiTheme="minorHAnsi" w:eastAsia="Arial" w:hAnsiTheme="minorHAnsi" w:cstheme="minorHAnsi"/>
          <w:bCs/>
          <w:color w:val="FF0000"/>
          <w:sz w:val="22"/>
          <w:szCs w:val="22"/>
          <w:lang w:val="en-US"/>
        </w:rPr>
      </w:pPr>
    </w:p>
    <w:p w14:paraId="5B98C9A6" w14:textId="77777777" w:rsidR="008F60E0" w:rsidRPr="008F60E0" w:rsidRDefault="008F60E0" w:rsidP="008F60E0">
      <w:pPr>
        <w:jc w:val="both"/>
        <w:rPr>
          <w:rFonts w:asciiTheme="minorHAnsi" w:hAnsiTheme="minorHAnsi" w:cstheme="minorHAnsi"/>
          <w:bCs/>
          <w:sz w:val="22"/>
          <w:szCs w:val="22"/>
          <w:lang w:val="en-US"/>
        </w:rPr>
      </w:pPr>
      <w:r w:rsidRPr="008F60E0">
        <w:rPr>
          <w:rFonts w:asciiTheme="minorHAnsi" w:hAnsiTheme="minorHAnsi" w:cstheme="minorHAnsi"/>
          <w:bCs/>
          <w:sz w:val="22"/>
          <w:szCs w:val="22"/>
          <w:lang w:val="en-US"/>
        </w:rPr>
        <w:t>In 2011, a viral tweet about graphene's strength highlighted the excitement around 2D materials, particularly van der Waals (</w:t>
      </w:r>
      <w:proofErr w:type="spellStart"/>
      <w:r w:rsidRPr="008F60E0">
        <w:rPr>
          <w:rFonts w:asciiTheme="minorHAnsi" w:hAnsiTheme="minorHAnsi" w:cstheme="minorHAnsi"/>
          <w:bCs/>
          <w:sz w:val="22"/>
          <w:szCs w:val="22"/>
          <w:lang w:val="en-US"/>
        </w:rPr>
        <w:t>vdW</w:t>
      </w:r>
      <w:proofErr w:type="spellEnd"/>
      <w:r w:rsidRPr="008F60E0">
        <w:rPr>
          <w:rFonts w:asciiTheme="minorHAnsi" w:hAnsiTheme="minorHAnsi" w:cstheme="minorHAnsi"/>
          <w:bCs/>
          <w:sz w:val="22"/>
          <w:szCs w:val="22"/>
          <w:lang w:val="en-US"/>
        </w:rPr>
        <w:t>) structures like graphene. These materials are expected to revolutionize technology, but their mechanical fragility remains a major challenge for widespread, durable applications.</w:t>
      </w:r>
    </w:p>
    <w:p w14:paraId="0F7CC777" w14:textId="77777777" w:rsidR="008F60E0" w:rsidRPr="008F60E0" w:rsidRDefault="008F60E0" w:rsidP="008F60E0">
      <w:pPr>
        <w:jc w:val="both"/>
        <w:rPr>
          <w:rFonts w:asciiTheme="minorHAnsi" w:hAnsiTheme="minorHAnsi" w:cstheme="minorHAnsi"/>
          <w:bCs/>
          <w:sz w:val="22"/>
          <w:szCs w:val="22"/>
          <w:lang w:val="en-US"/>
        </w:rPr>
      </w:pPr>
    </w:p>
    <w:p w14:paraId="40FCD1C2" w14:textId="77777777" w:rsidR="008F60E0" w:rsidRPr="008F60E0" w:rsidRDefault="008F60E0" w:rsidP="008F60E0">
      <w:pPr>
        <w:jc w:val="both"/>
        <w:rPr>
          <w:rFonts w:asciiTheme="minorHAnsi" w:hAnsiTheme="minorHAnsi" w:cstheme="minorHAnsi"/>
          <w:bCs/>
          <w:sz w:val="22"/>
          <w:szCs w:val="22"/>
          <w:lang w:val="en-US"/>
        </w:rPr>
      </w:pPr>
      <w:r w:rsidRPr="008F60E0">
        <w:rPr>
          <w:rFonts w:asciiTheme="minorHAnsi" w:hAnsiTheme="minorHAnsi" w:cstheme="minorHAnsi"/>
          <w:bCs/>
          <w:sz w:val="22"/>
          <w:szCs w:val="22"/>
          <w:lang w:val="en-US"/>
        </w:rPr>
        <w:t xml:space="preserve">Despite claims of superior elasticity, experimental understanding—especially of bulk </w:t>
      </w:r>
      <w:proofErr w:type="spellStart"/>
      <w:r w:rsidRPr="008F60E0">
        <w:rPr>
          <w:rFonts w:asciiTheme="minorHAnsi" w:hAnsiTheme="minorHAnsi" w:cstheme="minorHAnsi"/>
          <w:bCs/>
          <w:sz w:val="22"/>
          <w:szCs w:val="22"/>
          <w:lang w:val="en-US"/>
        </w:rPr>
        <w:t>vdW</w:t>
      </w:r>
      <w:proofErr w:type="spellEnd"/>
      <w:r w:rsidRPr="008F60E0">
        <w:rPr>
          <w:rFonts w:asciiTheme="minorHAnsi" w:hAnsiTheme="minorHAnsi" w:cstheme="minorHAnsi"/>
          <w:bCs/>
          <w:sz w:val="22"/>
          <w:szCs w:val="22"/>
          <w:lang w:val="en-US"/>
        </w:rPr>
        <w:t xml:space="preserve"> materials—is limited, with most studies focused on 2D forms. Standard measurement tools, such as AFM, are contact-based and interfere with the materials, producing inconsistent results. There's a strong need for a predictive framework combining experiments, simulations, and AI to understand and scale the mechanical behavior of 2D materials.</w:t>
      </w:r>
    </w:p>
    <w:p w14:paraId="3E07DBCA" w14:textId="77777777" w:rsidR="008F60E0" w:rsidRPr="008F60E0" w:rsidRDefault="008F60E0" w:rsidP="008F60E0">
      <w:pPr>
        <w:jc w:val="both"/>
        <w:rPr>
          <w:rFonts w:asciiTheme="minorHAnsi" w:hAnsiTheme="minorHAnsi" w:cstheme="minorHAnsi"/>
          <w:bCs/>
          <w:sz w:val="22"/>
          <w:szCs w:val="22"/>
          <w:lang w:val="en-US"/>
        </w:rPr>
      </w:pPr>
    </w:p>
    <w:p w14:paraId="72C553F6" w14:textId="77777777" w:rsidR="008F60E0" w:rsidRDefault="008F60E0" w:rsidP="008F60E0">
      <w:pPr>
        <w:jc w:val="both"/>
        <w:rPr>
          <w:rFonts w:asciiTheme="minorHAnsi" w:hAnsiTheme="minorHAnsi" w:cstheme="minorHAnsi"/>
          <w:bCs/>
          <w:sz w:val="22"/>
          <w:szCs w:val="22"/>
          <w:lang w:val="en-US"/>
        </w:rPr>
      </w:pPr>
      <w:r w:rsidRPr="008F60E0">
        <w:rPr>
          <w:rFonts w:asciiTheme="minorHAnsi" w:hAnsiTheme="minorHAnsi" w:cstheme="minorHAnsi"/>
          <w:bCs/>
          <w:sz w:val="22"/>
          <w:szCs w:val="22"/>
          <w:lang w:val="en-US"/>
        </w:rPr>
        <w:t xml:space="preserve">This project aims to address these gaps by studying nanomechanical properties of Transition Metal Dichalcogenides (TMDCs) from bulk down to single layers. It will develop a new, contactless experimental platform using all-optical techniques, specifically inelastic light scattering (e.g., Brillouin scattering), to assess intrinsic elastic features. This method will allow precise, nondestructive mechanical evaluation and help establish the foundation for reliable fabrication of robust 2D </w:t>
      </w:r>
      <w:proofErr w:type="spellStart"/>
      <w:r w:rsidRPr="008F60E0">
        <w:rPr>
          <w:rFonts w:asciiTheme="minorHAnsi" w:hAnsiTheme="minorHAnsi" w:cstheme="minorHAnsi"/>
          <w:bCs/>
          <w:sz w:val="22"/>
          <w:szCs w:val="22"/>
          <w:lang w:val="en-US"/>
        </w:rPr>
        <w:t>vdW</w:t>
      </w:r>
      <w:proofErr w:type="spellEnd"/>
      <w:r w:rsidRPr="008F60E0">
        <w:rPr>
          <w:rFonts w:asciiTheme="minorHAnsi" w:hAnsiTheme="minorHAnsi" w:cstheme="minorHAnsi"/>
          <w:bCs/>
          <w:sz w:val="22"/>
          <w:szCs w:val="22"/>
          <w:lang w:val="en-US"/>
        </w:rPr>
        <w:t xml:space="preserve"> heterostructures.  </w:t>
      </w:r>
    </w:p>
    <w:p w14:paraId="4E87A5D4" w14:textId="10E315BB" w:rsidR="008F60E0" w:rsidRPr="008F60E0" w:rsidRDefault="008F60E0" w:rsidP="008F60E0">
      <w:pPr>
        <w:jc w:val="both"/>
        <w:rPr>
          <w:rFonts w:asciiTheme="minorHAnsi" w:hAnsiTheme="minorHAnsi" w:cstheme="minorHAnsi"/>
          <w:bCs/>
          <w:sz w:val="22"/>
          <w:szCs w:val="22"/>
          <w:lang w:val="en-US"/>
        </w:rPr>
      </w:pPr>
      <w:r w:rsidRPr="008F60E0">
        <w:rPr>
          <w:rFonts w:asciiTheme="minorHAnsi" w:hAnsiTheme="minorHAnsi" w:cstheme="minorHAnsi"/>
          <w:bCs/>
          <w:sz w:val="22"/>
          <w:szCs w:val="22"/>
          <w:lang w:val="en-US"/>
        </w:rPr>
        <w:t xml:space="preserve"> </w:t>
      </w:r>
    </w:p>
    <w:p w14:paraId="208536DB" w14:textId="12D7CCEE" w:rsidR="008F60E0" w:rsidRPr="008F60E0" w:rsidRDefault="008F60E0" w:rsidP="008F60E0">
      <w:pPr>
        <w:jc w:val="both"/>
        <w:rPr>
          <w:rFonts w:asciiTheme="minorHAnsi" w:hAnsiTheme="minorHAnsi" w:cstheme="minorHAnsi"/>
          <w:b/>
          <w:bCs/>
          <w:sz w:val="22"/>
          <w:szCs w:val="22"/>
          <w:lang w:val="en-US"/>
        </w:rPr>
      </w:pPr>
      <w:r w:rsidRPr="008F60E0">
        <w:rPr>
          <w:rFonts w:asciiTheme="minorHAnsi" w:hAnsiTheme="minorHAnsi" w:cstheme="minorHAnsi"/>
          <w:b/>
          <w:bCs/>
          <w:sz w:val="22"/>
          <w:szCs w:val="22"/>
          <w:lang w:val="en-US"/>
        </w:rPr>
        <w:t xml:space="preserve">In particular, the </w:t>
      </w:r>
      <w:r w:rsidRPr="008F60E0">
        <w:rPr>
          <w:rFonts w:asciiTheme="minorHAnsi" w:hAnsiTheme="minorHAnsi" w:cstheme="minorHAnsi"/>
          <w:b/>
          <w:bCs/>
          <w:sz w:val="22"/>
          <w:szCs w:val="22"/>
          <w:lang w:val="en-US"/>
        </w:rPr>
        <w:t xml:space="preserve">PhD </w:t>
      </w:r>
      <w:r w:rsidRPr="008F60E0">
        <w:rPr>
          <w:rFonts w:asciiTheme="minorHAnsi" w:hAnsiTheme="minorHAnsi" w:cstheme="minorHAnsi"/>
          <w:b/>
          <w:bCs/>
          <w:sz w:val="22"/>
          <w:szCs w:val="22"/>
          <w:lang w:val="en-US"/>
        </w:rPr>
        <w:t>Student will be responsible for:</w:t>
      </w:r>
    </w:p>
    <w:p w14:paraId="44F1A0DD" w14:textId="77777777" w:rsidR="008F60E0" w:rsidRPr="008F60E0" w:rsidRDefault="008F60E0" w:rsidP="008F60E0">
      <w:pPr>
        <w:jc w:val="both"/>
        <w:rPr>
          <w:rFonts w:asciiTheme="minorHAnsi" w:hAnsiTheme="minorHAnsi" w:cstheme="minorHAnsi"/>
          <w:bCs/>
          <w:sz w:val="22"/>
          <w:szCs w:val="22"/>
          <w:lang w:val="en-US"/>
        </w:rPr>
      </w:pPr>
    </w:p>
    <w:p w14:paraId="3E356817" w14:textId="4AF4AE89" w:rsidR="008F60E0" w:rsidRPr="008F60E0" w:rsidRDefault="008F60E0" w:rsidP="008F60E0">
      <w:pPr>
        <w:pStyle w:val="Akapitzlist"/>
        <w:numPr>
          <w:ilvl w:val="0"/>
          <w:numId w:val="36"/>
        </w:numPr>
        <w:jc w:val="both"/>
        <w:rPr>
          <w:rFonts w:asciiTheme="minorHAnsi" w:hAnsiTheme="minorHAnsi" w:cstheme="minorHAnsi"/>
          <w:bCs/>
          <w:sz w:val="22"/>
          <w:szCs w:val="22"/>
          <w:lang w:val="en-US"/>
        </w:rPr>
      </w:pPr>
      <w:r w:rsidRPr="008F60E0">
        <w:rPr>
          <w:rFonts w:asciiTheme="minorHAnsi" w:hAnsiTheme="minorHAnsi" w:cstheme="minorHAnsi"/>
          <w:bCs/>
          <w:sz w:val="22"/>
          <w:szCs w:val="22"/>
          <w:lang w:val="en-US"/>
        </w:rPr>
        <w:t xml:space="preserve">Sample preparation from </w:t>
      </w:r>
      <w:proofErr w:type="spellStart"/>
      <w:r w:rsidRPr="008F60E0">
        <w:rPr>
          <w:rFonts w:asciiTheme="minorHAnsi" w:hAnsiTheme="minorHAnsi" w:cstheme="minorHAnsi"/>
          <w:bCs/>
          <w:sz w:val="22"/>
          <w:szCs w:val="22"/>
          <w:lang w:val="en-US"/>
        </w:rPr>
        <w:t>vdW</w:t>
      </w:r>
      <w:proofErr w:type="spellEnd"/>
      <w:r w:rsidRPr="008F60E0">
        <w:rPr>
          <w:rFonts w:asciiTheme="minorHAnsi" w:hAnsiTheme="minorHAnsi" w:cstheme="minorHAnsi"/>
          <w:bCs/>
          <w:sz w:val="22"/>
          <w:szCs w:val="22"/>
          <w:lang w:val="en-US"/>
        </w:rPr>
        <w:t xml:space="preserve"> single crystals (thin films, membranes, and heterostructures).</w:t>
      </w:r>
    </w:p>
    <w:p w14:paraId="21E707E9" w14:textId="143134F6" w:rsidR="008F60E0" w:rsidRPr="008F60E0" w:rsidRDefault="008F60E0" w:rsidP="008F60E0">
      <w:pPr>
        <w:pStyle w:val="Akapitzlist"/>
        <w:numPr>
          <w:ilvl w:val="0"/>
          <w:numId w:val="36"/>
        </w:numPr>
        <w:jc w:val="both"/>
        <w:rPr>
          <w:rFonts w:asciiTheme="minorHAnsi" w:hAnsiTheme="minorHAnsi" w:cstheme="minorHAnsi"/>
          <w:bCs/>
          <w:sz w:val="22"/>
          <w:szCs w:val="22"/>
          <w:lang w:val="en-US"/>
        </w:rPr>
      </w:pPr>
      <w:r w:rsidRPr="008F60E0">
        <w:rPr>
          <w:rFonts w:asciiTheme="minorHAnsi" w:hAnsiTheme="minorHAnsi" w:cstheme="minorHAnsi"/>
          <w:bCs/>
          <w:sz w:val="22"/>
          <w:szCs w:val="22"/>
          <w:lang w:val="en-US"/>
        </w:rPr>
        <w:t>Sample characterization using SEM, TEM, AFM, and ellipsometry.</w:t>
      </w:r>
    </w:p>
    <w:p w14:paraId="3727290C" w14:textId="0E82AFA8" w:rsidR="008F60E0" w:rsidRPr="008F60E0" w:rsidRDefault="008F60E0" w:rsidP="008F60E0">
      <w:pPr>
        <w:pStyle w:val="Akapitzlist"/>
        <w:numPr>
          <w:ilvl w:val="0"/>
          <w:numId w:val="36"/>
        </w:numPr>
        <w:jc w:val="both"/>
        <w:rPr>
          <w:rFonts w:asciiTheme="minorHAnsi" w:hAnsiTheme="minorHAnsi" w:cstheme="minorHAnsi"/>
          <w:bCs/>
          <w:sz w:val="22"/>
          <w:szCs w:val="22"/>
          <w:lang w:val="en-US"/>
        </w:rPr>
      </w:pPr>
      <w:r w:rsidRPr="008F60E0">
        <w:rPr>
          <w:rFonts w:asciiTheme="minorHAnsi" w:hAnsiTheme="minorHAnsi" w:cstheme="minorHAnsi"/>
          <w:bCs/>
          <w:sz w:val="22"/>
          <w:szCs w:val="22"/>
          <w:lang w:val="en-US"/>
        </w:rPr>
        <w:t>Reporting, preparation of manuscripts for publication, and public presentation of results.</w:t>
      </w:r>
    </w:p>
    <w:p w14:paraId="6526B614" w14:textId="19E0DCB5" w:rsidR="00236331" w:rsidRPr="008F60E0" w:rsidRDefault="008F60E0" w:rsidP="008F60E0">
      <w:pPr>
        <w:pStyle w:val="Akapitzlist"/>
        <w:numPr>
          <w:ilvl w:val="0"/>
          <w:numId w:val="36"/>
        </w:numPr>
        <w:jc w:val="both"/>
        <w:rPr>
          <w:rFonts w:asciiTheme="minorHAnsi" w:eastAsia="Arial" w:hAnsiTheme="minorHAnsi" w:cstheme="minorHAnsi"/>
          <w:b/>
          <w:bCs/>
          <w:sz w:val="22"/>
          <w:szCs w:val="22"/>
          <w:lang w:val="en-US"/>
        </w:rPr>
      </w:pPr>
      <w:r w:rsidRPr="008F60E0">
        <w:rPr>
          <w:rFonts w:asciiTheme="minorHAnsi" w:hAnsiTheme="minorHAnsi" w:cstheme="minorHAnsi"/>
          <w:bCs/>
          <w:sz w:val="22"/>
          <w:szCs w:val="22"/>
          <w:lang w:val="en-US"/>
        </w:rPr>
        <w:t>Short-term (approximately 4 weeks per year) foreign assignments dedicated to sample fabrication (Spain, the Netherlands, and Japan).</w:t>
      </w:r>
    </w:p>
    <w:p w14:paraId="7883FAE7" w14:textId="77777777" w:rsidR="00236331" w:rsidRPr="00991A18" w:rsidRDefault="00236331" w:rsidP="00236331">
      <w:pPr>
        <w:pStyle w:val="Akapitzlist"/>
        <w:ind w:left="360"/>
        <w:jc w:val="both"/>
        <w:rPr>
          <w:rFonts w:asciiTheme="minorHAnsi" w:eastAsia="Arial" w:hAnsiTheme="minorHAnsi" w:cstheme="minorHAnsi"/>
          <w:b/>
          <w:bCs/>
          <w:sz w:val="22"/>
          <w:szCs w:val="22"/>
          <w:lang w:val="en-US"/>
        </w:rPr>
      </w:pPr>
    </w:p>
    <w:p w14:paraId="3161A1DB" w14:textId="77777777" w:rsidR="008F60E0" w:rsidRPr="008F60E0" w:rsidRDefault="008F60E0" w:rsidP="008F60E0">
      <w:pPr>
        <w:jc w:val="both"/>
        <w:rPr>
          <w:rFonts w:asciiTheme="minorHAnsi" w:hAnsiTheme="minorHAnsi" w:cstheme="minorHAnsi"/>
          <w:bCs/>
          <w:sz w:val="22"/>
          <w:szCs w:val="22"/>
          <w:lang w:val="en-US"/>
        </w:rPr>
      </w:pPr>
      <w:r w:rsidRPr="00236331">
        <w:rPr>
          <w:rFonts w:asciiTheme="minorHAnsi" w:hAnsiTheme="minorHAnsi" w:cstheme="minorHAnsi"/>
          <w:sz w:val="22"/>
          <w:szCs w:val="22"/>
          <w:lang w:val="en-US"/>
        </w:rPr>
        <w:t xml:space="preserve">The job offer refers to the position in the NCN </w:t>
      </w:r>
      <w:r>
        <w:rPr>
          <w:rFonts w:asciiTheme="minorHAnsi" w:hAnsiTheme="minorHAnsi" w:cstheme="minorHAnsi"/>
          <w:sz w:val="22"/>
          <w:szCs w:val="22"/>
          <w:lang w:val="en-US"/>
        </w:rPr>
        <w:t>SONATA BIS</w:t>
      </w:r>
      <w:r w:rsidRPr="00236331">
        <w:rPr>
          <w:rFonts w:asciiTheme="minorHAnsi" w:hAnsiTheme="minorHAnsi" w:cstheme="minorHAnsi"/>
          <w:sz w:val="22"/>
          <w:szCs w:val="22"/>
          <w:lang w:val="en-US"/>
        </w:rPr>
        <w:t xml:space="preserve"> project (National Science Center) (Contract number: </w:t>
      </w:r>
      <w:r w:rsidRPr="008F60E0">
        <w:rPr>
          <w:rFonts w:asciiTheme="minorHAnsi" w:hAnsiTheme="minorHAnsi" w:cstheme="minorHAnsi"/>
          <w:bCs/>
          <w:sz w:val="22"/>
          <w:szCs w:val="22"/>
          <w:lang w:val="en-US"/>
        </w:rPr>
        <w:t>NCN 2024/54/E/ST3/00232</w:t>
      </w:r>
      <w:r w:rsidRPr="00236331">
        <w:rPr>
          <w:rFonts w:asciiTheme="minorHAnsi" w:hAnsiTheme="minorHAnsi" w:cstheme="minorHAnsi"/>
          <w:sz w:val="22"/>
          <w:szCs w:val="22"/>
          <w:lang w:val="en-US"/>
        </w:rPr>
        <w:t>).</w:t>
      </w:r>
    </w:p>
    <w:p w14:paraId="29B6981B" w14:textId="77777777" w:rsidR="00236331" w:rsidRPr="008F60E0" w:rsidRDefault="00236331" w:rsidP="008F60E0">
      <w:pPr>
        <w:jc w:val="both"/>
        <w:rPr>
          <w:rFonts w:asciiTheme="minorHAnsi" w:eastAsia="Arial" w:hAnsiTheme="minorHAnsi" w:cstheme="minorHAnsi"/>
          <w:b/>
          <w:bCs/>
          <w:sz w:val="22"/>
          <w:szCs w:val="22"/>
          <w:lang w:val="en-US"/>
        </w:rPr>
      </w:pPr>
    </w:p>
    <w:p w14:paraId="7182495E" w14:textId="3A8D98AB" w:rsidR="0F42CE69" w:rsidRPr="00236331" w:rsidRDefault="0028598F" w:rsidP="6D41A1A5">
      <w:pPr>
        <w:pStyle w:val="Akapitzlist"/>
        <w:numPr>
          <w:ilvl w:val="0"/>
          <w:numId w:val="4"/>
        </w:numPr>
        <w:jc w:val="both"/>
        <w:rPr>
          <w:rFonts w:asciiTheme="minorHAnsi" w:eastAsia="Arial" w:hAnsiTheme="minorHAnsi" w:cstheme="minorHAnsi"/>
          <w:b/>
          <w:bCs/>
          <w:sz w:val="22"/>
          <w:szCs w:val="22"/>
        </w:rPr>
      </w:pPr>
      <w:proofErr w:type="spellStart"/>
      <w:r w:rsidRPr="00236331">
        <w:rPr>
          <w:rFonts w:asciiTheme="minorHAnsi" w:hAnsiTheme="minorHAnsi" w:cstheme="minorHAnsi"/>
          <w:b/>
          <w:bCs/>
          <w:sz w:val="22"/>
          <w:szCs w:val="22"/>
        </w:rPr>
        <w:t>R</w:t>
      </w:r>
      <w:r w:rsidR="004D6C79" w:rsidRPr="00236331">
        <w:rPr>
          <w:rFonts w:asciiTheme="minorHAnsi" w:hAnsiTheme="minorHAnsi" w:cstheme="minorHAnsi"/>
          <w:b/>
          <w:bCs/>
          <w:sz w:val="22"/>
          <w:szCs w:val="22"/>
        </w:rPr>
        <w:t>equirments</w:t>
      </w:r>
      <w:proofErr w:type="spellEnd"/>
      <w:r w:rsidR="004D6C79" w:rsidRPr="00236331">
        <w:rPr>
          <w:rFonts w:asciiTheme="minorHAnsi" w:hAnsiTheme="minorHAnsi" w:cstheme="minorHAnsi"/>
          <w:b/>
          <w:bCs/>
          <w:sz w:val="22"/>
          <w:szCs w:val="22"/>
        </w:rPr>
        <w:t xml:space="preserve"> and </w:t>
      </w:r>
      <w:proofErr w:type="spellStart"/>
      <w:r w:rsidR="004D6C79" w:rsidRPr="00236331">
        <w:rPr>
          <w:rFonts w:asciiTheme="minorHAnsi" w:hAnsiTheme="minorHAnsi" w:cstheme="minorHAnsi"/>
          <w:b/>
          <w:bCs/>
          <w:sz w:val="22"/>
          <w:szCs w:val="22"/>
        </w:rPr>
        <w:t>qualifications</w:t>
      </w:r>
      <w:proofErr w:type="spellEnd"/>
    </w:p>
    <w:p w14:paraId="2E459F2C" w14:textId="77777777" w:rsidR="00B27485" w:rsidRPr="00236331" w:rsidRDefault="00B27485" w:rsidP="00B27485">
      <w:pPr>
        <w:jc w:val="both"/>
        <w:rPr>
          <w:rFonts w:asciiTheme="minorHAnsi" w:hAnsiTheme="minorHAnsi" w:cstheme="minorHAnsi"/>
          <w:sz w:val="22"/>
          <w:szCs w:val="22"/>
        </w:rPr>
      </w:pPr>
    </w:p>
    <w:p w14:paraId="3FF836EC" w14:textId="550F676D" w:rsidR="00B27485" w:rsidRPr="00236331" w:rsidRDefault="008F5587" w:rsidP="0A23DEB8">
      <w:pPr>
        <w:rPr>
          <w:rFonts w:asciiTheme="minorHAnsi" w:hAnsiTheme="minorHAnsi" w:cstheme="minorBidi"/>
          <w:sz w:val="22"/>
          <w:szCs w:val="22"/>
          <w:lang w:val="en-US"/>
        </w:rPr>
      </w:pPr>
      <w:r w:rsidRPr="00236331">
        <w:rPr>
          <w:rFonts w:asciiTheme="minorHAnsi" w:hAnsiTheme="minorHAnsi" w:cstheme="minorBidi"/>
          <w:sz w:val="22"/>
          <w:szCs w:val="22"/>
          <w:lang w:val="en-US"/>
        </w:rPr>
        <w:t xml:space="preserve">The competition is open to individuals who meet the requirements specified in </w:t>
      </w:r>
      <w:r w:rsidR="00482999" w:rsidRPr="00236331">
        <w:rPr>
          <w:rFonts w:asciiTheme="minorHAnsi" w:hAnsiTheme="minorHAnsi" w:cstheme="minorBidi"/>
          <w:sz w:val="22"/>
          <w:szCs w:val="22"/>
          <w:lang w:val="en-US"/>
        </w:rPr>
        <w:t xml:space="preserve">Article 113 of </w:t>
      </w:r>
      <w:r w:rsidRPr="00236331">
        <w:rPr>
          <w:rFonts w:asciiTheme="minorHAnsi" w:hAnsiTheme="minorHAnsi" w:cstheme="minorBidi"/>
          <w:sz w:val="22"/>
          <w:szCs w:val="22"/>
          <w:lang w:val="en-US"/>
        </w:rPr>
        <w:t>the Law on Higher Education and Science of 20 July 2018 (</w:t>
      </w:r>
      <w:r w:rsidR="00E17903" w:rsidRPr="00236331">
        <w:rPr>
          <w:rStyle w:val="normaltextrun"/>
          <w:rFonts w:asciiTheme="minorHAnsi" w:hAnsiTheme="minorHAnsi" w:cstheme="minorBidi"/>
          <w:sz w:val="22"/>
          <w:szCs w:val="22"/>
          <w:lang w:val="en-US"/>
        </w:rPr>
        <w:t>Journal of Laws of 202</w:t>
      </w:r>
      <w:r w:rsidR="00904405" w:rsidRPr="00236331">
        <w:rPr>
          <w:rStyle w:val="normaltextrun"/>
          <w:rFonts w:asciiTheme="minorHAnsi" w:hAnsiTheme="minorHAnsi" w:cstheme="minorBidi"/>
          <w:sz w:val="22"/>
          <w:szCs w:val="22"/>
          <w:lang w:val="en-US"/>
        </w:rPr>
        <w:t>2</w:t>
      </w:r>
      <w:r w:rsidR="00E17903" w:rsidRPr="00236331">
        <w:rPr>
          <w:rStyle w:val="normaltextrun"/>
          <w:rFonts w:asciiTheme="minorHAnsi" w:hAnsiTheme="minorHAnsi" w:cstheme="minorBidi"/>
          <w:sz w:val="22"/>
          <w:szCs w:val="22"/>
          <w:lang w:val="en-US"/>
        </w:rPr>
        <w:t xml:space="preserve">, item </w:t>
      </w:r>
      <w:r w:rsidR="00904405" w:rsidRPr="00236331">
        <w:rPr>
          <w:rStyle w:val="normaltextrun"/>
          <w:rFonts w:asciiTheme="minorHAnsi" w:hAnsiTheme="minorHAnsi" w:cstheme="minorBidi"/>
          <w:sz w:val="22"/>
          <w:szCs w:val="22"/>
          <w:lang w:val="en-US"/>
        </w:rPr>
        <w:t>574</w:t>
      </w:r>
      <w:r w:rsidR="00E17903" w:rsidRPr="00236331">
        <w:rPr>
          <w:rStyle w:val="normaltextrun"/>
          <w:rFonts w:asciiTheme="minorHAnsi" w:hAnsiTheme="minorHAnsi" w:cstheme="minorBidi"/>
          <w:sz w:val="22"/>
          <w:szCs w:val="22"/>
          <w:lang w:val="en-US"/>
        </w:rPr>
        <w:t xml:space="preserve">, </w:t>
      </w:r>
      <w:r w:rsidR="00E17903" w:rsidRPr="00236331">
        <w:rPr>
          <w:rStyle w:val="spellingerror"/>
          <w:rFonts w:asciiTheme="minorHAnsi" w:hAnsiTheme="minorHAnsi" w:cstheme="minorBidi"/>
          <w:sz w:val="22"/>
          <w:szCs w:val="22"/>
          <w:lang w:val="en-US"/>
        </w:rPr>
        <w:t xml:space="preserve">i.e. </w:t>
      </w:r>
      <w:r w:rsidR="00E17903" w:rsidRPr="00236331">
        <w:rPr>
          <w:rStyle w:val="normaltextrun"/>
          <w:rFonts w:asciiTheme="minorHAnsi" w:hAnsiTheme="minorHAnsi" w:cstheme="minorBidi"/>
          <w:sz w:val="22"/>
          <w:szCs w:val="22"/>
          <w:lang w:val="en-US"/>
        </w:rPr>
        <w:t>Article 113</w:t>
      </w:r>
      <w:r w:rsidR="35F45F14" w:rsidRPr="00236331">
        <w:rPr>
          <w:rStyle w:val="normaltextrun"/>
          <w:rFonts w:asciiTheme="minorHAnsi" w:hAnsiTheme="minorHAnsi" w:cstheme="minorBidi"/>
          <w:sz w:val="22"/>
          <w:szCs w:val="22"/>
          <w:lang w:val="en-US"/>
        </w:rPr>
        <w:t xml:space="preserve"> as amended</w:t>
      </w:r>
      <w:r w:rsidRPr="00236331">
        <w:rPr>
          <w:rFonts w:asciiTheme="minorHAnsi" w:hAnsiTheme="minorHAnsi" w:cstheme="minorBidi"/>
          <w:sz w:val="22"/>
          <w:szCs w:val="22"/>
          <w:lang w:val="en-US"/>
        </w:rPr>
        <w:t xml:space="preserve">) and </w:t>
      </w:r>
      <w:r w:rsidR="00482999" w:rsidRPr="00236331">
        <w:rPr>
          <w:rFonts w:asciiTheme="minorHAnsi" w:hAnsiTheme="minorHAnsi" w:cstheme="minorBidi"/>
          <w:sz w:val="22"/>
          <w:szCs w:val="22"/>
          <w:lang w:val="en-US"/>
        </w:rPr>
        <w:t>who meet the following requirements</w:t>
      </w:r>
      <w:r w:rsidR="00B27485" w:rsidRPr="00236331">
        <w:rPr>
          <w:rFonts w:asciiTheme="minorHAnsi" w:hAnsiTheme="minorHAnsi" w:cstheme="minorBidi"/>
          <w:sz w:val="22"/>
          <w:szCs w:val="22"/>
          <w:lang w:val="en-US"/>
        </w:rPr>
        <w:t>:</w:t>
      </w:r>
    </w:p>
    <w:p w14:paraId="6C54E6CA" w14:textId="77777777" w:rsidR="00010B65" w:rsidRPr="00236331" w:rsidRDefault="00010B65" w:rsidP="0A23DEB8">
      <w:pPr>
        <w:rPr>
          <w:rFonts w:asciiTheme="minorHAnsi" w:hAnsiTheme="minorHAnsi" w:cstheme="minorBidi"/>
          <w:sz w:val="22"/>
          <w:szCs w:val="22"/>
          <w:lang w:val="en-US"/>
        </w:rPr>
      </w:pPr>
    </w:p>
    <w:p w14:paraId="161D8BD1" w14:textId="239FE2A4" w:rsidR="008F60E0" w:rsidRPr="008F60E0" w:rsidRDefault="008F60E0" w:rsidP="008F60E0">
      <w:pPr>
        <w:pStyle w:val="Akapitzlist"/>
        <w:numPr>
          <w:ilvl w:val="3"/>
          <w:numId w:val="38"/>
        </w:numPr>
        <w:ind w:left="709" w:hanging="283"/>
        <w:rPr>
          <w:rFonts w:asciiTheme="minorHAnsi" w:eastAsia="Arial" w:hAnsiTheme="minorHAnsi" w:cstheme="minorBidi"/>
          <w:sz w:val="22"/>
          <w:szCs w:val="22"/>
          <w:lang w:val="en-US"/>
        </w:rPr>
      </w:pPr>
      <w:r>
        <w:rPr>
          <w:rFonts w:asciiTheme="minorHAnsi" w:eastAsia="Arial" w:hAnsiTheme="minorHAnsi" w:cstheme="minorBidi"/>
          <w:sz w:val="22"/>
          <w:szCs w:val="22"/>
          <w:lang w:val="en-US"/>
        </w:rPr>
        <w:t>MSc title</w:t>
      </w:r>
      <w:r w:rsidRPr="008F60E0">
        <w:rPr>
          <w:rFonts w:asciiTheme="minorHAnsi" w:eastAsia="Arial" w:hAnsiTheme="minorHAnsi" w:cstheme="minorBidi"/>
          <w:sz w:val="22"/>
          <w:szCs w:val="22"/>
          <w:lang w:val="en-US"/>
        </w:rPr>
        <w:t xml:space="preserve"> in physical sciences or material engineering issued by authorized institutions recognized in the Republic of Poland (NAWA Qualifier</w:t>
      </w:r>
      <w:r>
        <w:rPr>
          <w:rFonts w:asciiTheme="minorHAnsi" w:eastAsia="Arial" w:hAnsiTheme="minorHAnsi" w:cstheme="minorBidi"/>
          <w:sz w:val="22"/>
          <w:szCs w:val="22"/>
          <w:lang w:val="en-US"/>
        </w:rPr>
        <w:t xml:space="preserve">, </w:t>
      </w:r>
      <w:hyperlink r:id="rId14" w:history="1">
        <w:r w:rsidRPr="00F907C4">
          <w:rPr>
            <w:rStyle w:val="Hipercze"/>
            <w:rFonts w:asciiTheme="minorHAnsi" w:eastAsia="Arial" w:hAnsiTheme="minorHAnsi" w:cstheme="minorBidi"/>
            <w:sz w:val="22"/>
            <w:szCs w:val="22"/>
            <w:lang w:val="en-US"/>
          </w:rPr>
          <w:t>https://kwalifikator.nawa.gov.pl/</w:t>
        </w:r>
      </w:hyperlink>
      <w:r w:rsidRPr="008F60E0">
        <w:rPr>
          <w:rFonts w:asciiTheme="minorHAnsi" w:eastAsia="Arial" w:hAnsiTheme="minorHAnsi" w:cstheme="minorBidi"/>
          <w:sz w:val="22"/>
          <w:szCs w:val="22"/>
          <w:lang w:val="en-US"/>
        </w:rPr>
        <w:t>).</w:t>
      </w:r>
    </w:p>
    <w:p w14:paraId="06898EE5" w14:textId="4EE370C8" w:rsidR="008F60E0" w:rsidRPr="008F60E0" w:rsidRDefault="008F60E0" w:rsidP="008F60E0">
      <w:pPr>
        <w:pStyle w:val="Akapitzlist"/>
        <w:numPr>
          <w:ilvl w:val="3"/>
          <w:numId w:val="38"/>
        </w:numPr>
        <w:ind w:left="709" w:hanging="283"/>
        <w:rPr>
          <w:rFonts w:asciiTheme="minorHAnsi" w:eastAsia="Arial" w:hAnsiTheme="minorHAnsi" w:cstheme="minorBidi"/>
          <w:sz w:val="22"/>
          <w:szCs w:val="22"/>
          <w:lang w:val="en-US"/>
        </w:rPr>
      </w:pPr>
      <w:r w:rsidRPr="008F60E0">
        <w:rPr>
          <w:rFonts w:asciiTheme="minorHAnsi" w:eastAsia="Arial" w:hAnsiTheme="minorHAnsi" w:cstheme="minorBidi"/>
          <w:sz w:val="22"/>
          <w:szCs w:val="22"/>
          <w:lang w:val="en-US"/>
        </w:rPr>
        <w:t>Basic knowledge of solid mechanics, polymer physics, heat transfer, and nanofabrication.</w:t>
      </w:r>
    </w:p>
    <w:p w14:paraId="663BA2FB" w14:textId="4C4CA87E" w:rsidR="008F60E0" w:rsidRPr="008F60E0" w:rsidRDefault="008F60E0" w:rsidP="008F60E0">
      <w:pPr>
        <w:pStyle w:val="Akapitzlist"/>
        <w:numPr>
          <w:ilvl w:val="3"/>
          <w:numId w:val="38"/>
        </w:numPr>
        <w:ind w:left="709" w:hanging="283"/>
        <w:rPr>
          <w:rFonts w:asciiTheme="minorHAnsi" w:eastAsia="Arial" w:hAnsiTheme="minorHAnsi" w:cstheme="minorBidi"/>
          <w:sz w:val="22"/>
          <w:szCs w:val="22"/>
          <w:lang w:val="en-US"/>
        </w:rPr>
      </w:pPr>
      <w:r w:rsidRPr="008F60E0">
        <w:rPr>
          <w:rFonts w:asciiTheme="minorHAnsi" w:eastAsia="Arial" w:hAnsiTheme="minorHAnsi" w:cstheme="minorBidi"/>
          <w:sz w:val="22"/>
          <w:szCs w:val="22"/>
          <w:lang w:val="en-US"/>
        </w:rPr>
        <w:t>English language proficiency (C1 level or higher).</w:t>
      </w:r>
    </w:p>
    <w:p w14:paraId="18E87571" w14:textId="7EB7608B" w:rsidR="008F60E0" w:rsidRPr="008F60E0" w:rsidRDefault="008F60E0" w:rsidP="008F60E0">
      <w:pPr>
        <w:pStyle w:val="Akapitzlist"/>
        <w:numPr>
          <w:ilvl w:val="3"/>
          <w:numId w:val="38"/>
        </w:numPr>
        <w:ind w:left="709" w:hanging="283"/>
        <w:rPr>
          <w:rFonts w:asciiTheme="minorHAnsi" w:eastAsia="Arial" w:hAnsiTheme="minorHAnsi" w:cstheme="minorBidi"/>
          <w:sz w:val="22"/>
          <w:szCs w:val="22"/>
          <w:lang w:val="en-US"/>
        </w:rPr>
      </w:pPr>
      <w:r w:rsidRPr="008F60E0">
        <w:rPr>
          <w:rFonts w:asciiTheme="minorHAnsi" w:eastAsia="Arial" w:hAnsiTheme="minorHAnsi" w:cstheme="minorBidi"/>
          <w:sz w:val="22"/>
          <w:szCs w:val="22"/>
          <w:lang w:val="en-US"/>
        </w:rPr>
        <w:t>Independence, good work organization, and teamwork skills.</w:t>
      </w:r>
    </w:p>
    <w:p w14:paraId="28EE2600" w14:textId="10242902" w:rsidR="008F60E0" w:rsidRPr="008F60E0" w:rsidRDefault="008F60E0" w:rsidP="008F60E0">
      <w:pPr>
        <w:pStyle w:val="Akapitzlist"/>
        <w:numPr>
          <w:ilvl w:val="3"/>
          <w:numId w:val="38"/>
        </w:numPr>
        <w:ind w:left="709" w:hanging="283"/>
        <w:rPr>
          <w:rFonts w:asciiTheme="minorHAnsi" w:eastAsia="Arial" w:hAnsiTheme="minorHAnsi" w:cstheme="minorBidi"/>
          <w:sz w:val="22"/>
          <w:szCs w:val="22"/>
          <w:lang w:val="en-US"/>
        </w:rPr>
      </w:pPr>
      <w:r w:rsidRPr="008F60E0">
        <w:rPr>
          <w:rFonts w:asciiTheme="minorHAnsi" w:eastAsia="Arial" w:hAnsiTheme="minorHAnsi" w:cstheme="minorBidi"/>
          <w:sz w:val="22"/>
          <w:szCs w:val="22"/>
          <w:lang w:val="en-US"/>
        </w:rPr>
        <w:t>Availability: the project includes research in project partner teams.</w:t>
      </w:r>
    </w:p>
    <w:p w14:paraId="49EE0DE0" w14:textId="7CDE212D" w:rsidR="00375621" w:rsidRPr="008F60E0" w:rsidRDefault="008F60E0" w:rsidP="008F60E0">
      <w:pPr>
        <w:pStyle w:val="Akapitzlist"/>
        <w:numPr>
          <w:ilvl w:val="3"/>
          <w:numId w:val="38"/>
        </w:numPr>
        <w:ind w:left="709" w:hanging="283"/>
        <w:rPr>
          <w:rFonts w:asciiTheme="minorHAnsi" w:eastAsia="Arial" w:hAnsiTheme="minorHAnsi" w:cstheme="minorBidi"/>
          <w:sz w:val="22"/>
          <w:szCs w:val="22"/>
          <w:lang w:val="en-US"/>
        </w:rPr>
      </w:pPr>
      <w:r w:rsidRPr="008F60E0">
        <w:rPr>
          <w:rFonts w:asciiTheme="minorHAnsi" w:eastAsia="Arial" w:hAnsiTheme="minorHAnsi" w:cstheme="minorBidi"/>
          <w:sz w:val="22"/>
          <w:szCs w:val="22"/>
          <w:lang w:val="en-US"/>
        </w:rPr>
        <w:t xml:space="preserve">Knowledge of software such as Mathematica, </w:t>
      </w:r>
      <w:proofErr w:type="spellStart"/>
      <w:r w:rsidRPr="008F60E0">
        <w:rPr>
          <w:rFonts w:asciiTheme="minorHAnsi" w:eastAsia="Arial" w:hAnsiTheme="minorHAnsi" w:cstheme="minorBidi"/>
          <w:sz w:val="22"/>
          <w:szCs w:val="22"/>
          <w:lang w:val="en-US"/>
        </w:rPr>
        <w:t>Matlab</w:t>
      </w:r>
      <w:proofErr w:type="spellEnd"/>
      <w:r w:rsidRPr="008F60E0">
        <w:rPr>
          <w:rFonts w:asciiTheme="minorHAnsi" w:eastAsia="Arial" w:hAnsiTheme="minorHAnsi" w:cstheme="minorBidi"/>
          <w:sz w:val="22"/>
          <w:szCs w:val="22"/>
          <w:lang w:val="en-US"/>
        </w:rPr>
        <w:t xml:space="preserve"> (or LabView), </w:t>
      </w:r>
      <w:proofErr w:type="spellStart"/>
      <w:r w:rsidRPr="008F60E0">
        <w:rPr>
          <w:rFonts w:asciiTheme="minorHAnsi" w:eastAsia="Arial" w:hAnsiTheme="minorHAnsi" w:cstheme="minorBidi"/>
          <w:sz w:val="22"/>
          <w:szCs w:val="22"/>
          <w:lang w:val="en-US"/>
        </w:rPr>
        <w:t>OriginLab</w:t>
      </w:r>
      <w:proofErr w:type="spellEnd"/>
      <w:r w:rsidRPr="008F60E0">
        <w:rPr>
          <w:rFonts w:asciiTheme="minorHAnsi" w:eastAsia="Arial" w:hAnsiTheme="minorHAnsi" w:cstheme="minorBidi"/>
          <w:sz w:val="22"/>
          <w:szCs w:val="22"/>
          <w:lang w:val="en-US"/>
        </w:rPr>
        <w:t xml:space="preserve">, COMSOL, CorelDraw, and </w:t>
      </w:r>
      <w:proofErr w:type="spellStart"/>
      <w:r w:rsidRPr="008F60E0">
        <w:rPr>
          <w:rFonts w:asciiTheme="minorHAnsi" w:eastAsia="Arial" w:hAnsiTheme="minorHAnsi" w:cstheme="minorBidi"/>
          <w:sz w:val="22"/>
          <w:szCs w:val="22"/>
          <w:lang w:val="en-US"/>
        </w:rPr>
        <w:t>LaTex</w:t>
      </w:r>
      <w:proofErr w:type="spellEnd"/>
      <w:r w:rsidRPr="008F60E0">
        <w:rPr>
          <w:rFonts w:asciiTheme="minorHAnsi" w:eastAsia="Arial" w:hAnsiTheme="minorHAnsi" w:cstheme="minorBidi"/>
          <w:sz w:val="22"/>
          <w:szCs w:val="22"/>
          <w:lang w:val="en-US"/>
        </w:rPr>
        <w:t>.</w:t>
      </w:r>
      <w:r w:rsidR="00EC0079" w:rsidRPr="008F60E0">
        <w:rPr>
          <w:rFonts w:asciiTheme="minorHAnsi" w:eastAsia="Arial" w:hAnsiTheme="minorHAnsi" w:cstheme="minorHAnsi"/>
          <w:b/>
          <w:bCs/>
          <w:sz w:val="22"/>
          <w:szCs w:val="22"/>
          <w:lang w:val="en-US"/>
        </w:rPr>
        <w:tab/>
      </w:r>
      <w:r w:rsidR="00EC0079" w:rsidRPr="008F60E0">
        <w:rPr>
          <w:rFonts w:asciiTheme="minorHAnsi" w:eastAsia="Arial" w:hAnsiTheme="minorHAnsi" w:cstheme="minorHAnsi"/>
          <w:b/>
          <w:bCs/>
          <w:sz w:val="22"/>
          <w:szCs w:val="22"/>
          <w:lang w:val="en-US"/>
        </w:rPr>
        <w:tab/>
      </w:r>
      <w:r w:rsidR="00EC0079" w:rsidRPr="008F60E0">
        <w:rPr>
          <w:rFonts w:asciiTheme="minorHAnsi" w:eastAsia="Arial" w:hAnsiTheme="minorHAnsi" w:cstheme="minorHAnsi"/>
          <w:b/>
          <w:bCs/>
          <w:sz w:val="22"/>
          <w:szCs w:val="22"/>
          <w:lang w:val="en-US"/>
        </w:rPr>
        <w:tab/>
      </w:r>
      <w:r w:rsidR="00EC0079" w:rsidRPr="008F60E0">
        <w:rPr>
          <w:rFonts w:asciiTheme="minorHAnsi" w:eastAsia="Arial" w:hAnsiTheme="minorHAnsi" w:cstheme="minorHAnsi"/>
          <w:b/>
          <w:bCs/>
          <w:sz w:val="22"/>
          <w:szCs w:val="22"/>
          <w:lang w:val="en-US"/>
        </w:rPr>
        <w:tab/>
      </w:r>
      <w:r w:rsidR="00EC0079" w:rsidRPr="008F60E0">
        <w:rPr>
          <w:rFonts w:asciiTheme="minorHAnsi" w:eastAsia="Arial" w:hAnsiTheme="minorHAnsi" w:cstheme="minorHAnsi"/>
          <w:b/>
          <w:bCs/>
          <w:sz w:val="22"/>
          <w:szCs w:val="22"/>
          <w:lang w:val="en-US"/>
        </w:rPr>
        <w:tab/>
      </w:r>
    </w:p>
    <w:p w14:paraId="53203075" w14:textId="77777777" w:rsidR="00375621" w:rsidRPr="00236331" w:rsidRDefault="00375621" w:rsidP="00A46254">
      <w:pPr>
        <w:rPr>
          <w:rFonts w:asciiTheme="minorHAnsi" w:eastAsia="Arial" w:hAnsiTheme="minorHAnsi" w:cstheme="minorHAnsi"/>
          <w:b/>
          <w:bCs/>
          <w:color w:val="000000"/>
          <w:sz w:val="22"/>
          <w:szCs w:val="22"/>
          <w:lang w:val="en-US"/>
        </w:rPr>
      </w:pPr>
    </w:p>
    <w:p w14:paraId="2C62825D" w14:textId="120590AF" w:rsidR="008F60E0" w:rsidRPr="008F60E0" w:rsidRDefault="00264030" w:rsidP="008F60E0">
      <w:pPr>
        <w:pStyle w:val="Akapitzlist"/>
        <w:numPr>
          <w:ilvl w:val="0"/>
          <w:numId w:val="4"/>
        </w:numPr>
        <w:rPr>
          <w:rFonts w:asciiTheme="minorHAnsi" w:hAnsiTheme="minorHAnsi" w:cstheme="minorBidi"/>
          <w:color w:val="000000" w:themeColor="text1"/>
          <w:sz w:val="22"/>
          <w:szCs w:val="22"/>
          <w:lang w:val="en-US"/>
        </w:rPr>
      </w:pPr>
      <w:r w:rsidRPr="008F60E0">
        <w:rPr>
          <w:rFonts w:asciiTheme="minorHAnsi" w:hAnsiTheme="minorHAnsi" w:cstheme="minorBidi"/>
          <w:b/>
          <w:bCs/>
          <w:color w:val="000000" w:themeColor="text1"/>
          <w:sz w:val="22"/>
          <w:szCs w:val="22"/>
          <w:lang w:val="en-US"/>
        </w:rPr>
        <w:t>Eligibility criteria</w:t>
      </w:r>
      <w:r w:rsidR="008F60E0">
        <w:rPr>
          <w:rFonts w:asciiTheme="minorHAnsi" w:hAnsiTheme="minorHAnsi" w:cstheme="minorBidi"/>
          <w:b/>
          <w:bCs/>
          <w:color w:val="000000" w:themeColor="text1"/>
          <w:sz w:val="22"/>
          <w:szCs w:val="22"/>
          <w:lang w:val="en-US"/>
        </w:rPr>
        <w:t xml:space="preserve"> </w:t>
      </w:r>
      <w:r w:rsidR="008F60E0" w:rsidRPr="008F60E0">
        <w:rPr>
          <w:rFonts w:asciiTheme="minorHAnsi" w:hAnsiTheme="minorHAnsi" w:cstheme="minorBidi"/>
          <w:b/>
          <w:bCs/>
          <w:color w:val="000000" w:themeColor="text1"/>
          <w:sz w:val="22"/>
          <w:szCs w:val="22"/>
          <w:lang w:val="en-US"/>
        </w:rPr>
        <w:t>and t</w:t>
      </w:r>
      <w:r w:rsidR="008F60E0" w:rsidRPr="008F60E0">
        <w:rPr>
          <w:rFonts w:asciiTheme="minorHAnsi" w:hAnsiTheme="minorHAnsi" w:cstheme="minorBidi"/>
          <w:b/>
          <w:bCs/>
          <w:color w:val="000000" w:themeColor="text1"/>
          <w:sz w:val="22"/>
          <w:szCs w:val="22"/>
          <w:lang w:val="en-US"/>
        </w:rPr>
        <w:t>he selection proces</w:t>
      </w:r>
      <w:r w:rsidR="008F60E0">
        <w:rPr>
          <w:rFonts w:asciiTheme="minorHAnsi" w:hAnsiTheme="minorHAnsi" w:cstheme="minorBidi"/>
          <w:b/>
          <w:bCs/>
          <w:color w:val="000000" w:themeColor="text1"/>
          <w:sz w:val="22"/>
          <w:szCs w:val="22"/>
          <w:lang w:val="en-US"/>
        </w:rPr>
        <w:t>s:</w:t>
      </w:r>
      <w:bookmarkStart w:id="0" w:name="_GoBack"/>
      <w:bookmarkEnd w:id="0"/>
      <w:r w:rsidR="008F60E0" w:rsidRPr="008F60E0">
        <w:rPr>
          <w:rFonts w:asciiTheme="minorHAnsi" w:hAnsiTheme="minorHAnsi" w:cstheme="minorBidi"/>
          <w:b/>
          <w:bCs/>
          <w:color w:val="000000" w:themeColor="text1"/>
          <w:sz w:val="22"/>
          <w:szCs w:val="22"/>
          <w:lang w:val="en-US"/>
        </w:rPr>
        <w:t xml:space="preserve"> </w:t>
      </w:r>
    </w:p>
    <w:p w14:paraId="42CE88F6" w14:textId="77777777" w:rsidR="008F60E0" w:rsidRDefault="008F60E0" w:rsidP="008F60E0">
      <w:pPr>
        <w:rPr>
          <w:rFonts w:asciiTheme="minorHAnsi" w:hAnsiTheme="minorHAnsi" w:cstheme="minorBidi"/>
          <w:sz w:val="22"/>
          <w:szCs w:val="22"/>
          <w:lang w:val="en-US"/>
        </w:rPr>
      </w:pPr>
    </w:p>
    <w:p w14:paraId="41F37C0A" w14:textId="77777777" w:rsidR="008F60E0" w:rsidRDefault="008F60E0" w:rsidP="008F60E0">
      <w:pPr>
        <w:rPr>
          <w:rFonts w:asciiTheme="minorHAnsi" w:hAnsiTheme="minorHAnsi" w:cstheme="minorBidi"/>
          <w:sz w:val="22"/>
          <w:szCs w:val="22"/>
          <w:lang w:val="en-US"/>
        </w:rPr>
      </w:pPr>
    </w:p>
    <w:p w14:paraId="49A2E90B" w14:textId="08691266" w:rsidR="00C57D31" w:rsidRPr="008F60E0" w:rsidRDefault="008F60E0" w:rsidP="008F60E0">
      <w:pPr>
        <w:rPr>
          <w:rFonts w:asciiTheme="minorHAnsi" w:eastAsia="Arial" w:hAnsiTheme="minorHAnsi" w:cstheme="minorBidi"/>
          <w:b/>
          <w:bCs/>
          <w:color w:val="000000"/>
          <w:sz w:val="22"/>
          <w:szCs w:val="22"/>
          <w:lang w:val="en-US"/>
        </w:rPr>
      </w:pPr>
      <w:r w:rsidRPr="008F60E0">
        <w:rPr>
          <w:rFonts w:asciiTheme="minorHAnsi" w:hAnsiTheme="minorHAnsi" w:cstheme="minorBidi"/>
          <w:sz w:val="22"/>
          <w:szCs w:val="22"/>
          <w:lang w:val="en-US"/>
        </w:rPr>
        <w:t xml:space="preserve">Available at AMU Doctoral School website: </w:t>
      </w:r>
      <w:hyperlink r:id="rId15" w:history="1">
        <w:r w:rsidRPr="008F60E0">
          <w:rPr>
            <w:rStyle w:val="Hipercze"/>
            <w:rFonts w:asciiTheme="minorHAnsi" w:hAnsiTheme="minorHAnsi" w:cstheme="minorBidi"/>
            <w:sz w:val="22"/>
            <w:szCs w:val="22"/>
            <w:lang w:val="en-US"/>
          </w:rPr>
          <w:t>https://usosirk.amu.edu.pl/en-gb/offer/SD-2025/programme/SD-NFiz-G15/?from=field:DS010605N</w:t>
        </w:r>
      </w:hyperlink>
      <w:r w:rsidRPr="008F60E0">
        <w:rPr>
          <w:rFonts w:asciiTheme="minorHAnsi" w:hAnsiTheme="minorHAnsi" w:cstheme="minorBidi"/>
          <w:sz w:val="22"/>
          <w:szCs w:val="22"/>
          <w:lang w:val="en-US"/>
        </w:rPr>
        <w:t xml:space="preserve"> </w:t>
      </w:r>
      <w:r w:rsidR="00C57D31" w:rsidRPr="008F60E0">
        <w:rPr>
          <w:rFonts w:asciiTheme="minorHAnsi" w:hAnsiTheme="minorHAnsi" w:cstheme="minorBidi"/>
          <w:sz w:val="22"/>
          <w:szCs w:val="22"/>
          <w:lang w:val="en-US"/>
        </w:rPr>
        <w:t xml:space="preserve"> </w:t>
      </w:r>
    </w:p>
    <w:p w14:paraId="29B59895" w14:textId="77777777" w:rsidR="00C57D31" w:rsidRPr="00236331" w:rsidRDefault="00C57D31" w:rsidP="00C57D31">
      <w:pPr>
        <w:rPr>
          <w:rFonts w:asciiTheme="minorHAnsi" w:eastAsia="Arial" w:hAnsiTheme="minorHAnsi" w:cstheme="minorBidi"/>
          <w:b/>
          <w:bCs/>
          <w:color w:val="000000"/>
          <w:sz w:val="22"/>
          <w:szCs w:val="22"/>
          <w:highlight w:val="yellow"/>
          <w:lang w:val="en-US"/>
        </w:rPr>
      </w:pPr>
    </w:p>
    <w:p w14:paraId="65DE8769" w14:textId="77777777" w:rsidR="00375621" w:rsidRPr="00236331" w:rsidRDefault="00375621" w:rsidP="4F6698D0">
      <w:pPr>
        <w:rPr>
          <w:rFonts w:asciiTheme="minorHAnsi" w:eastAsia="Arial" w:hAnsiTheme="minorHAnsi" w:cstheme="minorBidi"/>
          <w:color w:val="FF0000"/>
          <w:sz w:val="22"/>
          <w:szCs w:val="22"/>
          <w:lang w:val="en-US"/>
        </w:rPr>
      </w:pPr>
    </w:p>
    <w:p w14:paraId="4325BD1C" w14:textId="77777777" w:rsidR="008F60E0" w:rsidRDefault="008F60E0" w:rsidP="00D9614D">
      <w:pPr>
        <w:pStyle w:val="NormalnyWeb"/>
        <w:shd w:val="clear" w:color="auto" w:fill="F9FAFB"/>
        <w:jc w:val="both"/>
        <w:rPr>
          <w:rStyle w:val="Pogrubienie"/>
          <w:rFonts w:asciiTheme="minorHAnsi" w:hAnsiTheme="minorHAnsi" w:cstheme="minorHAnsi"/>
          <w:color w:val="1E1E1E"/>
          <w:sz w:val="22"/>
          <w:szCs w:val="22"/>
          <w:lang w:val="en-US"/>
        </w:rPr>
      </w:pPr>
    </w:p>
    <w:p w14:paraId="71C8FF6F" w14:textId="57390FF3" w:rsidR="0050641C" w:rsidRPr="00236331" w:rsidRDefault="0050641C" w:rsidP="00D9614D">
      <w:pPr>
        <w:pStyle w:val="NormalnyWeb"/>
        <w:shd w:val="clear" w:color="auto" w:fill="F9FAFB"/>
        <w:jc w:val="both"/>
        <w:rPr>
          <w:rStyle w:val="Pogrubienie"/>
          <w:rFonts w:asciiTheme="minorHAnsi" w:hAnsiTheme="minorHAnsi" w:cstheme="minorHAnsi"/>
          <w:color w:val="1E1E1E"/>
          <w:sz w:val="22"/>
          <w:szCs w:val="22"/>
          <w:lang w:val="en-US"/>
        </w:rPr>
      </w:pPr>
      <w:r w:rsidRPr="00236331">
        <w:rPr>
          <w:rStyle w:val="Pogrubienie"/>
          <w:rFonts w:asciiTheme="minorHAnsi" w:hAnsiTheme="minorHAnsi" w:cstheme="minorHAnsi"/>
          <w:color w:val="1E1E1E"/>
          <w:sz w:val="22"/>
          <w:szCs w:val="22"/>
          <w:lang w:val="en-US"/>
        </w:rPr>
        <w:lastRenderedPageBreak/>
        <w:t>RODO Information Clause :</w:t>
      </w:r>
    </w:p>
    <w:p w14:paraId="46FC3B09" w14:textId="77777777" w:rsidR="00702DB2" w:rsidRPr="00236331" w:rsidRDefault="00702DB2" w:rsidP="00D9614D">
      <w:pPr>
        <w:pStyle w:val="NormalnyWeb"/>
        <w:shd w:val="clear" w:color="auto" w:fill="F9FAFB"/>
        <w:jc w:val="both"/>
        <w:rPr>
          <w:rFonts w:asciiTheme="minorHAnsi" w:hAnsiTheme="minorHAnsi" w:cstheme="minorHAnsi"/>
          <w:color w:val="1E1E1E"/>
          <w:sz w:val="22"/>
          <w:szCs w:val="22"/>
          <w:lang w:val="en-US"/>
        </w:rPr>
      </w:pPr>
      <w:r w:rsidRPr="00236331">
        <w:rPr>
          <w:rFonts w:asciiTheme="minorHAnsi" w:hAnsiTheme="minorHAnsi" w:cstheme="minorHAnsi"/>
          <w:color w:val="1E1E1E"/>
          <w:sz w:val="22"/>
          <w:szCs w:val="22"/>
          <w:lang w:val="en-US"/>
        </w:rPr>
        <w:t>Pursuant to Article 13 of the General Data Protection Regulation of 27 April 2016. (Official Journal of the EU L 119 of 04.05.2016) we inform that:</w:t>
      </w:r>
    </w:p>
    <w:p w14:paraId="5571AFE5" w14:textId="77777777" w:rsidR="00702DB2" w:rsidRPr="00236331" w:rsidRDefault="00702DB2" w:rsidP="00FE2346">
      <w:pPr>
        <w:numPr>
          <w:ilvl w:val="0"/>
          <w:numId w:val="12"/>
        </w:numPr>
        <w:shd w:val="clear" w:color="auto" w:fill="F9FAFB"/>
        <w:spacing w:before="100" w:beforeAutospacing="1" w:after="100" w:afterAutospacing="1"/>
        <w:rPr>
          <w:rFonts w:asciiTheme="minorHAnsi" w:hAnsiTheme="minorHAnsi" w:cstheme="minorHAnsi"/>
          <w:color w:val="1E1E1E"/>
          <w:sz w:val="22"/>
          <w:szCs w:val="22"/>
        </w:rPr>
      </w:pPr>
      <w:r w:rsidRPr="00236331">
        <w:rPr>
          <w:rFonts w:asciiTheme="minorHAnsi" w:hAnsiTheme="minorHAnsi" w:cstheme="minorHAnsi"/>
          <w:color w:val="1E1E1E"/>
          <w:sz w:val="22"/>
          <w:szCs w:val="22"/>
          <w:lang w:val="en-US"/>
        </w:rPr>
        <w:t xml:space="preserve">The </w:t>
      </w:r>
      <w:r w:rsidR="00FE2346" w:rsidRPr="00236331">
        <w:rPr>
          <w:rFonts w:asciiTheme="minorHAnsi" w:hAnsiTheme="minorHAnsi" w:cstheme="minorHAnsi"/>
          <w:color w:val="1E1E1E"/>
          <w:sz w:val="22"/>
          <w:szCs w:val="22"/>
          <w:lang w:val="en-US"/>
        </w:rPr>
        <w:t>controller</w:t>
      </w:r>
      <w:r w:rsidRPr="00236331">
        <w:rPr>
          <w:rFonts w:asciiTheme="minorHAnsi" w:hAnsiTheme="minorHAnsi" w:cstheme="minorHAnsi"/>
          <w:color w:val="1E1E1E"/>
          <w:sz w:val="22"/>
          <w:szCs w:val="22"/>
          <w:lang w:val="en-US"/>
        </w:rPr>
        <w:t xml:space="preserve"> of your personal data is Adam Mickiewicz University</w:t>
      </w:r>
      <w:r w:rsidR="00FE2346" w:rsidRPr="00236331">
        <w:rPr>
          <w:rFonts w:asciiTheme="minorHAnsi" w:hAnsiTheme="minorHAnsi" w:cstheme="minorHAnsi"/>
          <w:color w:val="1E1E1E"/>
          <w:sz w:val="22"/>
          <w:szCs w:val="22"/>
          <w:lang w:val="en-US"/>
        </w:rPr>
        <w:t>,</w:t>
      </w:r>
      <w:r w:rsidRPr="00236331">
        <w:rPr>
          <w:rFonts w:asciiTheme="minorHAnsi" w:hAnsiTheme="minorHAnsi" w:cstheme="minorHAnsi"/>
          <w:color w:val="1E1E1E"/>
          <w:sz w:val="22"/>
          <w:szCs w:val="22"/>
          <w:lang w:val="en-US"/>
        </w:rPr>
        <w:t xml:space="preserve"> </w:t>
      </w:r>
      <w:proofErr w:type="spellStart"/>
      <w:r w:rsidRPr="00236331">
        <w:rPr>
          <w:rFonts w:asciiTheme="minorHAnsi" w:hAnsiTheme="minorHAnsi" w:cstheme="minorHAnsi"/>
          <w:color w:val="1E1E1E"/>
          <w:sz w:val="22"/>
          <w:szCs w:val="22"/>
          <w:lang w:val="en-US"/>
        </w:rPr>
        <w:t>Poznań</w:t>
      </w:r>
      <w:proofErr w:type="spellEnd"/>
      <w:r w:rsidRPr="00236331">
        <w:rPr>
          <w:rFonts w:asciiTheme="minorHAnsi" w:hAnsiTheme="minorHAnsi" w:cstheme="minorHAnsi"/>
          <w:color w:val="1E1E1E"/>
          <w:sz w:val="22"/>
          <w:szCs w:val="22"/>
          <w:lang w:val="en-US"/>
        </w:rPr>
        <w:t xml:space="preserve"> with the </w:t>
      </w:r>
      <w:r w:rsidR="00FE2346" w:rsidRPr="00236331">
        <w:rPr>
          <w:rFonts w:asciiTheme="minorHAnsi" w:hAnsiTheme="minorHAnsi" w:cstheme="minorHAnsi"/>
          <w:color w:val="1E1E1E"/>
          <w:sz w:val="22"/>
          <w:szCs w:val="22"/>
          <w:lang w:val="en-US"/>
        </w:rPr>
        <w:t xml:space="preserve">official </w:t>
      </w:r>
      <w:r w:rsidRPr="00236331">
        <w:rPr>
          <w:rFonts w:asciiTheme="minorHAnsi" w:hAnsiTheme="minorHAnsi" w:cstheme="minorHAnsi"/>
          <w:color w:val="1E1E1E"/>
          <w:sz w:val="22"/>
          <w:szCs w:val="22"/>
          <w:lang w:val="en-US"/>
        </w:rPr>
        <w:t xml:space="preserve">seat: ul. </w:t>
      </w:r>
      <w:r w:rsidRPr="00236331">
        <w:rPr>
          <w:rFonts w:asciiTheme="minorHAnsi" w:hAnsiTheme="minorHAnsi" w:cstheme="minorHAnsi"/>
          <w:color w:val="1E1E1E"/>
          <w:sz w:val="22"/>
          <w:szCs w:val="22"/>
        </w:rPr>
        <w:t>Henryka Wieniawskiego 1, 61 - 712 Poznań.</w:t>
      </w:r>
    </w:p>
    <w:p w14:paraId="0575C60D" w14:textId="77777777" w:rsidR="00702DB2" w:rsidRPr="00236331" w:rsidRDefault="00702DB2" w:rsidP="00FE2346">
      <w:pPr>
        <w:numPr>
          <w:ilvl w:val="0"/>
          <w:numId w:val="12"/>
        </w:numPr>
        <w:shd w:val="clear" w:color="auto" w:fill="F9FAFB"/>
        <w:spacing w:before="100" w:beforeAutospacing="1" w:after="100" w:afterAutospacing="1"/>
        <w:rPr>
          <w:rFonts w:asciiTheme="minorHAnsi" w:hAnsiTheme="minorHAnsi" w:cstheme="minorHAnsi"/>
          <w:color w:val="1E1E1E"/>
          <w:sz w:val="22"/>
          <w:szCs w:val="22"/>
          <w:lang w:val="en-US"/>
        </w:rPr>
      </w:pPr>
      <w:r w:rsidRPr="00236331">
        <w:rPr>
          <w:rFonts w:asciiTheme="minorHAnsi" w:hAnsiTheme="minorHAnsi" w:cstheme="minorHAnsi"/>
          <w:color w:val="1E1E1E"/>
          <w:sz w:val="22"/>
          <w:szCs w:val="22"/>
          <w:lang w:val="en-US"/>
        </w:rPr>
        <w:t>The personal data controller has appointed a Data Protection Officer overseeing the correctness of the processing of personal data, who can be contacted via e-mail: iod@amu.edu.pl.</w:t>
      </w:r>
    </w:p>
    <w:p w14:paraId="123B9CBE" w14:textId="77777777" w:rsidR="00702DB2" w:rsidRPr="00236331"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1E1E1E"/>
          <w:sz w:val="22"/>
          <w:szCs w:val="22"/>
          <w:lang w:val="en-US"/>
        </w:rPr>
      </w:pPr>
      <w:r w:rsidRPr="00236331">
        <w:rPr>
          <w:rFonts w:asciiTheme="minorHAnsi" w:hAnsiTheme="minorHAnsi" w:cstheme="minorHAnsi"/>
          <w:color w:val="1E1E1E"/>
          <w:sz w:val="22"/>
          <w:szCs w:val="22"/>
          <w:lang w:val="en-US"/>
        </w:rPr>
        <w:t>The purpose of processing your personal data is to carry out the recruitment process for the indicated job position.</w:t>
      </w:r>
    </w:p>
    <w:p w14:paraId="13F8EB76" w14:textId="77777777" w:rsidR="00702DB2" w:rsidRPr="00236331" w:rsidRDefault="00702DB2" w:rsidP="00FE2346">
      <w:pPr>
        <w:numPr>
          <w:ilvl w:val="0"/>
          <w:numId w:val="12"/>
        </w:numPr>
        <w:shd w:val="clear" w:color="auto" w:fill="F9FAFB"/>
        <w:spacing w:before="100" w:beforeAutospacing="1" w:after="100" w:afterAutospacing="1"/>
        <w:rPr>
          <w:rFonts w:asciiTheme="minorHAnsi" w:hAnsiTheme="minorHAnsi" w:cstheme="minorHAnsi"/>
          <w:color w:val="1E1E1E"/>
          <w:sz w:val="22"/>
          <w:szCs w:val="22"/>
        </w:rPr>
      </w:pPr>
      <w:r w:rsidRPr="00236331">
        <w:rPr>
          <w:rFonts w:asciiTheme="minorHAnsi" w:hAnsiTheme="minorHAnsi" w:cstheme="minorHAnsi"/>
          <w:color w:val="1E1E1E"/>
          <w:sz w:val="22"/>
          <w:szCs w:val="22"/>
          <w:lang w:val="en-US"/>
        </w:rPr>
        <w:t xml:space="preserve">The legal basis for the processing of your personal data is Article 6(1)(a) of the General Data Protection Regulation of 27 April 2016 and the </w:t>
      </w:r>
      <w:proofErr w:type="spellStart"/>
      <w:r w:rsidRPr="00236331">
        <w:rPr>
          <w:rFonts w:asciiTheme="minorHAnsi" w:hAnsiTheme="minorHAnsi" w:cstheme="minorHAnsi"/>
          <w:color w:val="1E1E1E"/>
          <w:sz w:val="22"/>
          <w:szCs w:val="22"/>
          <w:lang w:val="en-US"/>
        </w:rPr>
        <w:t>Labour</w:t>
      </w:r>
      <w:proofErr w:type="spellEnd"/>
      <w:r w:rsidRPr="00236331">
        <w:rPr>
          <w:rFonts w:asciiTheme="minorHAnsi" w:hAnsiTheme="minorHAnsi" w:cstheme="minorHAnsi"/>
          <w:color w:val="1E1E1E"/>
          <w:sz w:val="22"/>
          <w:szCs w:val="22"/>
          <w:lang w:val="en-US"/>
        </w:rPr>
        <w:t xml:space="preserve"> Code of 26 June 1974. </w:t>
      </w:r>
      <w:r w:rsidRPr="00236331">
        <w:rPr>
          <w:rFonts w:asciiTheme="minorHAnsi" w:hAnsiTheme="minorHAnsi" w:cstheme="minorHAnsi"/>
          <w:color w:val="1E1E1E"/>
          <w:sz w:val="22"/>
          <w:szCs w:val="22"/>
        </w:rPr>
        <w:t>(</w:t>
      </w:r>
      <w:proofErr w:type="spellStart"/>
      <w:r w:rsidRPr="00236331">
        <w:rPr>
          <w:rFonts w:asciiTheme="minorHAnsi" w:hAnsiTheme="minorHAnsi" w:cstheme="minorHAnsi"/>
          <w:color w:val="1E1E1E"/>
          <w:sz w:val="22"/>
          <w:szCs w:val="22"/>
        </w:rPr>
        <w:t>Journal</w:t>
      </w:r>
      <w:proofErr w:type="spellEnd"/>
      <w:r w:rsidRPr="00236331">
        <w:rPr>
          <w:rFonts w:asciiTheme="minorHAnsi" w:hAnsiTheme="minorHAnsi" w:cstheme="minorHAnsi"/>
          <w:color w:val="1E1E1E"/>
          <w:sz w:val="22"/>
          <w:szCs w:val="22"/>
        </w:rPr>
        <w:t xml:space="preserve"> of </w:t>
      </w:r>
      <w:proofErr w:type="spellStart"/>
      <w:r w:rsidRPr="00236331">
        <w:rPr>
          <w:rFonts w:asciiTheme="minorHAnsi" w:hAnsiTheme="minorHAnsi" w:cstheme="minorHAnsi"/>
          <w:color w:val="1E1E1E"/>
          <w:sz w:val="22"/>
          <w:szCs w:val="22"/>
        </w:rPr>
        <w:t>Laws</w:t>
      </w:r>
      <w:proofErr w:type="spellEnd"/>
      <w:r w:rsidRPr="00236331">
        <w:rPr>
          <w:rFonts w:asciiTheme="minorHAnsi" w:hAnsiTheme="minorHAnsi" w:cstheme="minorHAnsi"/>
          <w:color w:val="1E1E1E"/>
          <w:sz w:val="22"/>
          <w:szCs w:val="22"/>
        </w:rPr>
        <w:t xml:space="preserve"> of 1998 N21, </w:t>
      </w:r>
      <w:proofErr w:type="spellStart"/>
      <w:r w:rsidRPr="00236331">
        <w:rPr>
          <w:rFonts w:asciiTheme="minorHAnsi" w:hAnsiTheme="minorHAnsi" w:cstheme="minorHAnsi"/>
          <w:color w:val="1E1E1E"/>
          <w:sz w:val="22"/>
          <w:szCs w:val="22"/>
        </w:rPr>
        <w:t>item</w:t>
      </w:r>
      <w:proofErr w:type="spellEnd"/>
      <w:r w:rsidRPr="00236331">
        <w:rPr>
          <w:rFonts w:asciiTheme="minorHAnsi" w:hAnsiTheme="minorHAnsi" w:cstheme="minorHAnsi"/>
          <w:color w:val="1E1E1E"/>
          <w:sz w:val="22"/>
          <w:szCs w:val="22"/>
        </w:rPr>
        <w:t xml:space="preserve"> 94 as </w:t>
      </w:r>
      <w:proofErr w:type="spellStart"/>
      <w:r w:rsidRPr="00236331">
        <w:rPr>
          <w:rFonts w:asciiTheme="minorHAnsi" w:hAnsiTheme="minorHAnsi" w:cstheme="minorHAnsi"/>
          <w:color w:val="1E1E1E"/>
          <w:sz w:val="22"/>
          <w:szCs w:val="22"/>
        </w:rPr>
        <w:t>amended</w:t>
      </w:r>
      <w:proofErr w:type="spellEnd"/>
      <w:r w:rsidRPr="00236331">
        <w:rPr>
          <w:rFonts w:asciiTheme="minorHAnsi" w:hAnsiTheme="minorHAnsi" w:cstheme="minorHAnsi"/>
          <w:color w:val="1E1E1E"/>
          <w:sz w:val="22"/>
          <w:szCs w:val="22"/>
        </w:rPr>
        <w:t>).</w:t>
      </w:r>
    </w:p>
    <w:p w14:paraId="4F6DB774" w14:textId="77777777" w:rsidR="00702DB2" w:rsidRPr="00236331"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1E1E1E"/>
          <w:sz w:val="22"/>
          <w:szCs w:val="22"/>
          <w:lang w:val="en-US"/>
        </w:rPr>
      </w:pPr>
      <w:r w:rsidRPr="00236331">
        <w:rPr>
          <w:rFonts w:asciiTheme="minorHAnsi" w:hAnsiTheme="minorHAnsi" w:cstheme="minorHAnsi"/>
          <w:color w:val="1E1E1E"/>
          <w:sz w:val="22"/>
          <w:szCs w:val="22"/>
          <w:lang w:val="en-US"/>
        </w:rPr>
        <w:t>Your personal data will be stored for a period of 6 months from the end of the recruitment process.</w:t>
      </w:r>
    </w:p>
    <w:p w14:paraId="3F23AFB6" w14:textId="77777777" w:rsidR="00702DB2" w:rsidRPr="00236331"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1E1E1E"/>
          <w:sz w:val="22"/>
          <w:szCs w:val="22"/>
          <w:lang w:val="en-US"/>
        </w:rPr>
      </w:pPr>
      <w:r w:rsidRPr="00236331">
        <w:rPr>
          <w:rFonts w:asciiTheme="minorHAnsi" w:hAnsiTheme="minorHAnsi" w:cstheme="minorHAnsi"/>
          <w:color w:val="1E1E1E"/>
          <w:sz w:val="22"/>
          <w:szCs w:val="22"/>
          <w:lang w:val="en-US"/>
        </w:rPr>
        <w:t xml:space="preserve">Your personal data will not be made available to other entities, with the exception of entities authorized by law. Access to your data will </w:t>
      </w:r>
      <w:r w:rsidR="00FE2346" w:rsidRPr="00236331">
        <w:rPr>
          <w:rFonts w:asciiTheme="minorHAnsi" w:hAnsiTheme="minorHAnsi" w:cstheme="minorHAnsi"/>
          <w:color w:val="1E1E1E"/>
          <w:sz w:val="22"/>
          <w:szCs w:val="22"/>
          <w:lang w:val="en-US"/>
        </w:rPr>
        <w:t>be given to</w:t>
      </w:r>
      <w:r w:rsidRPr="00236331">
        <w:rPr>
          <w:rFonts w:asciiTheme="minorHAnsi" w:hAnsiTheme="minorHAnsi" w:cstheme="minorHAnsi"/>
          <w:color w:val="1E1E1E"/>
          <w:sz w:val="22"/>
          <w:szCs w:val="22"/>
          <w:lang w:val="en-US"/>
        </w:rPr>
        <w:t xml:space="preserve"> persons authorized by the </w:t>
      </w:r>
      <w:r w:rsidR="00FE2346" w:rsidRPr="00236331">
        <w:rPr>
          <w:rFonts w:asciiTheme="minorHAnsi" w:hAnsiTheme="minorHAnsi" w:cstheme="minorHAnsi"/>
          <w:color w:val="1E1E1E"/>
          <w:sz w:val="22"/>
          <w:szCs w:val="22"/>
          <w:lang w:val="en-US"/>
        </w:rPr>
        <w:t>Controller</w:t>
      </w:r>
      <w:r w:rsidRPr="00236331">
        <w:rPr>
          <w:rFonts w:asciiTheme="minorHAnsi" w:hAnsiTheme="minorHAnsi" w:cstheme="minorHAnsi"/>
          <w:color w:val="1E1E1E"/>
          <w:sz w:val="22"/>
          <w:szCs w:val="22"/>
          <w:lang w:val="en-US"/>
        </w:rPr>
        <w:t xml:space="preserve"> to process them in the performance of their duties.</w:t>
      </w:r>
    </w:p>
    <w:p w14:paraId="5718B966" w14:textId="77777777" w:rsidR="00702DB2" w:rsidRPr="00236331"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1E1E1E"/>
          <w:sz w:val="22"/>
          <w:szCs w:val="22"/>
          <w:lang w:val="en-US"/>
        </w:rPr>
      </w:pPr>
      <w:r w:rsidRPr="00236331">
        <w:rPr>
          <w:rFonts w:asciiTheme="minorHAnsi" w:hAnsiTheme="minorHAnsi" w:cstheme="minorHAnsi"/>
          <w:color w:val="1E1E1E"/>
          <w:sz w:val="22"/>
          <w:szCs w:val="22"/>
          <w:lang w:val="en-US"/>
        </w:rPr>
        <w:t>You have the right to access your data and, subject to the law, the right to rectification, erasure, restriction of processing, the right to data portability, the right to object to processing, the right to withdraw consent at any time.</w:t>
      </w:r>
    </w:p>
    <w:p w14:paraId="6A8D678D" w14:textId="77777777" w:rsidR="00702DB2" w:rsidRPr="00236331"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1E1E1E"/>
          <w:sz w:val="22"/>
          <w:szCs w:val="22"/>
          <w:lang w:val="en-US"/>
        </w:rPr>
      </w:pPr>
      <w:r w:rsidRPr="00236331">
        <w:rPr>
          <w:rFonts w:asciiTheme="minorHAnsi" w:hAnsiTheme="minorHAnsi" w:cstheme="minorHAnsi"/>
          <w:color w:val="1E1E1E"/>
          <w:sz w:val="22"/>
          <w:szCs w:val="22"/>
          <w:lang w:val="en-US"/>
        </w:rPr>
        <w:t xml:space="preserve">You have the right to lodge a complaint to the supervisory authority - the </w:t>
      </w:r>
      <w:r w:rsidR="00FE2346" w:rsidRPr="00236331">
        <w:rPr>
          <w:rFonts w:asciiTheme="minorHAnsi" w:hAnsiTheme="minorHAnsi" w:cstheme="minorHAnsi"/>
          <w:color w:val="1E1E1E"/>
          <w:sz w:val="22"/>
          <w:szCs w:val="22"/>
          <w:lang w:val="en-US"/>
        </w:rPr>
        <w:t>Chairman</w:t>
      </w:r>
      <w:r w:rsidRPr="00236331">
        <w:rPr>
          <w:rFonts w:asciiTheme="minorHAnsi" w:hAnsiTheme="minorHAnsi" w:cstheme="minorHAnsi"/>
          <w:color w:val="1E1E1E"/>
          <w:sz w:val="22"/>
          <w:szCs w:val="22"/>
          <w:lang w:val="en-US"/>
        </w:rPr>
        <w:t xml:space="preserve"> of the Office for Personal Data Protection,</w:t>
      </w:r>
      <w:r w:rsidR="00FE2346" w:rsidRPr="00236331">
        <w:rPr>
          <w:rFonts w:asciiTheme="minorHAnsi" w:hAnsiTheme="minorHAnsi" w:cstheme="minorHAnsi"/>
          <w:color w:val="1E1E1E"/>
          <w:sz w:val="22"/>
          <w:szCs w:val="22"/>
          <w:lang w:val="en-US"/>
        </w:rPr>
        <w:t xml:space="preserve"> </w:t>
      </w:r>
      <w:proofErr w:type="spellStart"/>
      <w:r w:rsidR="00FE2346" w:rsidRPr="00236331">
        <w:rPr>
          <w:rFonts w:asciiTheme="minorHAnsi" w:hAnsiTheme="minorHAnsi" w:cstheme="minorHAnsi"/>
          <w:color w:val="1E1E1E"/>
          <w:sz w:val="22"/>
          <w:szCs w:val="22"/>
          <w:lang w:val="en-US"/>
        </w:rPr>
        <w:t>ul.</w:t>
      </w:r>
      <w:r w:rsidRPr="00236331">
        <w:rPr>
          <w:rFonts w:asciiTheme="minorHAnsi" w:hAnsiTheme="minorHAnsi" w:cstheme="minorHAnsi"/>
          <w:color w:val="1E1E1E"/>
          <w:sz w:val="22"/>
          <w:szCs w:val="22"/>
          <w:lang w:val="en-US"/>
        </w:rPr>
        <w:t>Stawki</w:t>
      </w:r>
      <w:proofErr w:type="spellEnd"/>
      <w:r w:rsidRPr="00236331">
        <w:rPr>
          <w:rFonts w:asciiTheme="minorHAnsi" w:hAnsiTheme="minorHAnsi" w:cstheme="minorHAnsi"/>
          <w:color w:val="1E1E1E"/>
          <w:sz w:val="22"/>
          <w:szCs w:val="22"/>
          <w:lang w:val="en-US"/>
        </w:rPr>
        <w:t xml:space="preserve"> </w:t>
      </w:r>
      <w:r w:rsidR="00FE2346" w:rsidRPr="00236331">
        <w:rPr>
          <w:rFonts w:asciiTheme="minorHAnsi" w:hAnsiTheme="minorHAnsi" w:cstheme="minorHAnsi"/>
          <w:color w:val="1E1E1E"/>
          <w:sz w:val="22"/>
          <w:szCs w:val="22"/>
          <w:lang w:val="en-US"/>
        </w:rPr>
        <w:t>2</w:t>
      </w:r>
      <w:r w:rsidRPr="00236331">
        <w:rPr>
          <w:rFonts w:asciiTheme="minorHAnsi" w:hAnsiTheme="minorHAnsi" w:cstheme="minorHAnsi"/>
          <w:color w:val="1E1E1E"/>
          <w:sz w:val="22"/>
          <w:szCs w:val="22"/>
          <w:lang w:val="en-US"/>
        </w:rPr>
        <w:t>, 00 - 193 Warsaw.</w:t>
      </w:r>
    </w:p>
    <w:p w14:paraId="4DCA82D5" w14:textId="77777777" w:rsidR="00702DB2" w:rsidRPr="00236331" w:rsidRDefault="00FE2346" w:rsidP="00D9614D">
      <w:pPr>
        <w:numPr>
          <w:ilvl w:val="0"/>
          <w:numId w:val="12"/>
        </w:numPr>
        <w:shd w:val="clear" w:color="auto" w:fill="F9FAFB"/>
        <w:spacing w:before="100" w:beforeAutospacing="1" w:after="100" w:afterAutospacing="1"/>
        <w:jc w:val="both"/>
        <w:rPr>
          <w:rFonts w:asciiTheme="minorHAnsi" w:hAnsiTheme="minorHAnsi" w:cstheme="minorHAnsi"/>
          <w:color w:val="1E1E1E"/>
          <w:sz w:val="22"/>
          <w:szCs w:val="22"/>
          <w:lang w:val="en-US"/>
        </w:rPr>
      </w:pPr>
      <w:r w:rsidRPr="00236331">
        <w:rPr>
          <w:rFonts w:asciiTheme="minorHAnsi" w:hAnsiTheme="minorHAnsi" w:cstheme="minorHAnsi"/>
          <w:color w:val="1E1E1E"/>
          <w:sz w:val="22"/>
          <w:szCs w:val="22"/>
          <w:lang w:val="en-US"/>
        </w:rPr>
        <w:t xml:space="preserve">Providing </w:t>
      </w:r>
      <w:r w:rsidR="00702DB2" w:rsidRPr="00236331">
        <w:rPr>
          <w:rFonts w:asciiTheme="minorHAnsi" w:hAnsiTheme="minorHAnsi" w:cstheme="minorHAnsi"/>
          <w:color w:val="1E1E1E"/>
          <w:sz w:val="22"/>
          <w:szCs w:val="22"/>
          <w:lang w:val="en-US"/>
        </w:rPr>
        <w:t>personal data is mandatory under the law, otherwise it is voluntary.</w:t>
      </w:r>
    </w:p>
    <w:p w14:paraId="6D0A13D2" w14:textId="77777777" w:rsidR="00702DB2" w:rsidRPr="00236331"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1E1E1E"/>
          <w:sz w:val="22"/>
          <w:szCs w:val="22"/>
          <w:lang w:val="en-US"/>
        </w:rPr>
      </w:pPr>
      <w:r w:rsidRPr="00236331">
        <w:rPr>
          <w:rFonts w:asciiTheme="minorHAnsi" w:hAnsiTheme="minorHAnsi" w:cstheme="minorHAnsi"/>
          <w:color w:val="1E1E1E"/>
          <w:sz w:val="22"/>
          <w:szCs w:val="22"/>
          <w:lang w:val="en-US"/>
        </w:rPr>
        <w:t>Your personal data will not be processed by automated means and will not be subject to profiling.</w:t>
      </w:r>
    </w:p>
    <w:p w14:paraId="36A75574" w14:textId="77777777" w:rsidR="00702DB2" w:rsidRPr="00236331" w:rsidRDefault="00702DB2" w:rsidP="00D9614D">
      <w:pPr>
        <w:jc w:val="both"/>
        <w:rPr>
          <w:rFonts w:asciiTheme="minorHAnsi" w:hAnsiTheme="minorHAnsi" w:cstheme="minorHAnsi"/>
          <w:b/>
          <w:bCs/>
          <w:color w:val="000000"/>
          <w:sz w:val="22"/>
          <w:szCs w:val="22"/>
          <w:lang w:val="en-US"/>
        </w:rPr>
      </w:pPr>
    </w:p>
    <w:p w14:paraId="4C8607D9" w14:textId="77777777" w:rsidR="00B27485" w:rsidRPr="00236331" w:rsidRDefault="00B27485" w:rsidP="00B27485">
      <w:pPr>
        <w:pStyle w:val="Default"/>
        <w:rPr>
          <w:rFonts w:asciiTheme="minorHAnsi" w:hAnsiTheme="minorHAnsi" w:cstheme="minorHAnsi"/>
          <w:sz w:val="22"/>
          <w:szCs w:val="22"/>
          <w:lang w:val="en-US"/>
        </w:rPr>
      </w:pPr>
    </w:p>
    <w:p w14:paraId="4CE7FF53" w14:textId="4D2356F5" w:rsidR="0037745E" w:rsidRPr="00236331" w:rsidRDefault="0037745E" w:rsidP="00F57C0E">
      <w:pPr>
        <w:ind w:left="3119"/>
        <w:jc w:val="center"/>
        <w:rPr>
          <w:rFonts w:asciiTheme="minorHAnsi" w:hAnsiTheme="minorHAnsi" w:cstheme="minorHAnsi"/>
          <w:i/>
          <w:sz w:val="22"/>
          <w:szCs w:val="22"/>
          <w:lang w:val="en-US"/>
        </w:rPr>
      </w:pPr>
    </w:p>
    <w:sectPr w:rsidR="0037745E" w:rsidRPr="00236331" w:rsidSect="004E63B5">
      <w:pgSz w:w="11906" w:h="16838"/>
      <w:pgMar w:top="56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95pt;height:13.45pt;visibility:visible" o:bullet="t">
        <v:imagedata r:id="rId1" o:title=""/>
      </v:shape>
    </w:pict>
  </w:numPicBullet>
  <w:abstractNum w:abstractNumId="0" w15:restartNumberingAfterBreak="0">
    <w:nsid w:val="028D118B"/>
    <w:multiLevelType w:val="hybridMultilevel"/>
    <w:tmpl w:val="8364FAC4"/>
    <w:lvl w:ilvl="0" w:tplc="0415000F">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43340BD"/>
    <w:multiLevelType w:val="hybridMultilevel"/>
    <w:tmpl w:val="87D0C1E4"/>
    <w:lvl w:ilvl="0" w:tplc="D190021A">
      <w:start w:val="1"/>
      <w:numFmt w:val="decimal"/>
      <w:lvlText w:val="%1."/>
      <w:lvlJc w:val="left"/>
      <w:pPr>
        <w:ind w:left="720" w:hanging="360"/>
      </w:pPr>
    </w:lvl>
    <w:lvl w:ilvl="1" w:tplc="F4725184">
      <w:start w:val="1"/>
      <w:numFmt w:val="lowerLetter"/>
      <w:lvlText w:val="%2."/>
      <w:lvlJc w:val="left"/>
      <w:pPr>
        <w:ind w:left="1440" w:hanging="360"/>
      </w:pPr>
    </w:lvl>
    <w:lvl w:ilvl="2" w:tplc="BF303E00">
      <w:start w:val="1"/>
      <w:numFmt w:val="lowerRoman"/>
      <w:lvlText w:val="%3."/>
      <w:lvlJc w:val="right"/>
      <w:pPr>
        <w:ind w:left="2160" w:hanging="180"/>
      </w:pPr>
    </w:lvl>
    <w:lvl w:ilvl="3" w:tplc="D0F4DF98">
      <w:start w:val="1"/>
      <w:numFmt w:val="decimal"/>
      <w:lvlText w:val="%4."/>
      <w:lvlJc w:val="left"/>
      <w:pPr>
        <w:ind w:left="2880" w:hanging="360"/>
      </w:pPr>
    </w:lvl>
    <w:lvl w:ilvl="4" w:tplc="54EA30C0">
      <w:start w:val="1"/>
      <w:numFmt w:val="lowerLetter"/>
      <w:lvlText w:val="%5."/>
      <w:lvlJc w:val="left"/>
      <w:pPr>
        <w:ind w:left="3600" w:hanging="360"/>
      </w:pPr>
    </w:lvl>
    <w:lvl w:ilvl="5" w:tplc="7EFAE4BA">
      <w:start w:val="1"/>
      <w:numFmt w:val="lowerRoman"/>
      <w:lvlText w:val="%6."/>
      <w:lvlJc w:val="right"/>
      <w:pPr>
        <w:ind w:left="4320" w:hanging="180"/>
      </w:pPr>
    </w:lvl>
    <w:lvl w:ilvl="6" w:tplc="31E0C778">
      <w:start w:val="1"/>
      <w:numFmt w:val="decimal"/>
      <w:lvlText w:val="%7."/>
      <w:lvlJc w:val="left"/>
      <w:pPr>
        <w:ind w:left="5040" w:hanging="360"/>
      </w:pPr>
    </w:lvl>
    <w:lvl w:ilvl="7" w:tplc="FE7EB3E8">
      <w:start w:val="1"/>
      <w:numFmt w:val="lowerLetter"/>
      <w:lvlText w:val="%8."/>
      <w:lvlJc w:val="left"/>
      <w:pPr>
        <w:ind w:left="5760" w:hanging="360"/>
      </w:pPr>
    </w:lvl>
    <w:lvl w:ilvl="8" w:tplc="7D60480C">
      <w:start w:val="1"/>
      <w:numFmt w:val="lowerRoman"/>
      <w:lvlText w:val="%9."/>
      <w:lvlJc w:val="right"/>
      <w:pPr>
        <w:ind w:left="6480" w:hanging="180"/>
      </w:pPr>
    </w:lvl>
  </w:abstractNum>
  <w:abstractNum w:abstractNumId="2" w15:restartNumberingAfterBreak="0">
    <w:nsid w:val="04705C78"/>
    <w:multiLevelType w:val="hybridMultilevel"/>
    <w:tmpl w:val="3BF46A76"/>
    <w:lvl w:ilvl="0" w:tplc="AD484D74">
      <w:start w:val="1"/>
      <w:numFmt w:val="decimal"/>
      <w:lvlText w:val="%1."/>
      <w:lvlJc w:val="left"/>
      <w:pPr>
        <w:tabs>
          <w:tab w:val="num" w:pos="951"/>
        </w:tabs>
        <w:ind w:left="951" w:hanging="525"/>
      </w:pPr>
      <w:rPr>
        <w:rFonts w:hint="default"/>
        <w:b w:val="0"/>
      </w:rPr>
    </w:lvl>
    <w:lvl w:ilvl="1" w:tplc="04150019">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 w15:restartNumberingAfterBreak="0">
    <w:nsid w:val="09AD50FD"/>
    <w:multiLevelType w:val="hybridMultilevel"/>
    <w:tmpl w:val="977032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791F2A"/>
    <w:multiLevelType w:val="hybridMultilevel"/>
    <w:tmpl w:val="764835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58318C"/>
    <w:multiLevelType w:val="hybridMultilevel"/>
    <w:tmpl w:val="D91455D2"/>
    <w:lvl w:ilvl="0" w:tplc="2EF271A4">
      <w:start w:val="1"/>
      <w:numFmt w:val="decimal"/>
      <w:lvlText w:val="%1."/>
      <w:lvlJc w:val="left"/>
      <w:pPr>
        <w:tabs>
          <w:tab w:val="num" w:pos="720"/>
        </w:tabs>
        <w:ind w:left="720" w:hanging="360"/>
      </w:pPr>
      <w:rPr>
        <w:rFonts w:hint="default"/>
      </w:rPr>
    </w:lvl>
    <w:lvl w:ilvl="1" w:tplc="DA462D00">
      <w:start w:val="1"/>
      <w:numFmt w:val="upperLetter"/>
      <w:lvlText w:val="%2."/>
      <w:lvlJc w:val="left"/>
      <w:pPr>
        <w:tabs>
          <w:tab w:val="num" w:pos="1440"/>
        </w:tabs>
        <w:ind w:left="1440" w:hanging="360"/>
      </w:pPr>
      <w:rPr>
        <w:rFonts w:hint="default"/>
      </w:rPr>
    </w:lvl>
    <w:lvl w:ilvl="2" w:tplc="0AC480F2">
      <w:start w:val="1"/>
      <w:numFmt w:val="lowerLetter"/>
      <w:lvlText w:val="%3)"/>
      <w:lvlJc w:val="left"/>
      <w:pPr>
        <w:tabs>
          <w:tab w:val="num" w:pos="2340"/>
        </w:tabs>
        <w:ind w:left="2340" w:hanging="360"/>
      </w:pPr>
      <w:rPr>
        <w:rFonts w:hint="default"/>
      </w:rPr>
    </w:lvl>
    <w:lvl w:ilvl="3" w:tplc="3CB2050E">
      <w:start w:val="1"/>
      <w:numFmt w:val="bullet"/>
      <w:lvlText w:val="-"/>
      <w:lvlJc w:val="left"/>
      <w:pPr>
        <w:tabs>
          <w:tab w:val="num" w:pos="2880"/>
        </w:tabs>
        <w:ind w:left="2880" w:hanging="360"/>
      </w:pPr>
      <w:rPr>
        <w:rFonts w:ascii="Times New Roman" w:eastAsia="Times New Roman" w:hAnsi="Times New Roman" w:cs="Times New Roman" w:hint="default"/>
        <w:sz w:val="2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30B3BA8"/>
    <w:multiLevelType w:val="hybridMultilevel"/>
    <w:tmpl w:val="C42A066E"/>
    <w:lvl w:ilvl="0" w:tplc="E29059A6">
      <w:start w:val="1"/>
      <w:numFmt w:val="decimal"/>
      <w:lvlText w:val="%1."/>
      <w:lvlJc w:val="left"/>
      <w:pPr>
        <w:ind w:left="720" w:hanging="360"/>
      </w:pPr>
    </w:lvl>
    <w:lvl w:ilvl="1" w:tplc="8AA2F28C">
      <w:start w:val="1"/>
      <w:numFmt w:val="lowerLetter"/>
      <w:lvlText w:val="%2."/>
      <w:lvlJc w:val="left"/>
      <w:pPr>
        <w:ind w:left="1440" w:hanging="360"/>
      </w:pPr>
    </w:lvl>
    <w:lvl w:ilvl="2" w:tplc="AEF2EA3C">
      <w:start w:val="1"/>
      <w:numFmt w:val="lowerRoman"/>
      <w:lvlText w:val="%3."/>
      <w:lvlJc w:val="right"/>
      <w:pPr>
        <w:ind w:left="2160" w:hanging="180"/>
      </w:pPr>
    </w:lvl>
    <w:lvl w:ilvl="3" w:tplc="95CE6310">
      <w:start w:val="1"/>
      <w:numFmt w:val="decimal"/>
      <w:lvlText w:val="%4."/>
      <w:lvlJc w:val="left"/>
      <w:pPr>
        <w:ind w:left="2880" w:hanging="360"/>
      </w:pPr>
    </w:lvl>
    <w:lvl w:ilvl="4" w:tplc="EB7458D4">
      <w:start w:val="1"/>
      <w:numFmt w:val="lowerLetter"/>
      <w:lvlText w:val="%5."/>
      <w:lvlJc w:val="left"/>
      <w:pPr>
        <w:ind w:left="3600" w:hanging="360"/>
      </w:pPr>
    </w:lvl>
    <w:lvl w:ilvl="5" w:tplc="59BCE90A">
      <w:start w:val="1"/>
      <w:numFmt w:val="lowerRoman"/>
      <w:lvlText w:val="%6."/>
      <w:lvlJc w:val="right"/>
      <w:pPr>
        <w:ind w:left="4320" w:hanging="180"/>
      </w:pPr>
    </w:lvl>
    <w:lvl w:ilvl="6" w:tplc="E4A2BD3A">
      <w:start w:val="1"/>
      <w:numFmt w:val="decimal"/>
      <w:lvlText w:val="%7."/>
      <w:lvlJc w:val="left"/>
      <w:pPr>
        <w:ind w:left="5040" w:hanging="360"/>
      </w:pPr>
    </w:lvl>
    <w:lvl w:ilvl="7" w:tplc="0D88880C">
      <w:start w:val="1"/>
      <w:numFmt w:val="lowerLetter"/>
      <w:lvlText w:val="%8."/>
      <w:lvlJc w:val="left"/>
      <w:pPr>
        <w:ind w:left="5760" w:hanging="360"/>
      </w:pPr>
    </w:lvl>
    <w:lvl w:ilvl="8" w:tplc="BA70F76E">
      <w:start w:val="1"/>
      <w:numFmt w:val="lowerRoman"/>
      <w:lvlText w:val="%9."/>
      <w:lvlJc w:val="right"/>
      <w:pPr>
        <w:ind w:left="6480" w:hanging="180"/>
      </w:pPr>
    </w:lvl>
  </w:abstractNum>
  <w:abstractNum w:abstractNumId="7" w15:restartNumberingAfterBreak="0">
    <w:nsid w:val="15F226A8"/>
    <w:multiLevelType w:val="hybridMultilevel"/>
    <w:tmpl w:val="697E7FF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9964668"/>
    <w:multiLevelType w:val="multilevel"/>
    <w:tmpl w:val="A8F0A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D537B0"/>
    <w:multiLevelType w:val="hybridMultilevel"/>
    <w:tmpl w:val="244CCBB2"/>
    <w:lvl w:ilvl="0" w:tplc="0415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106AF"/>
    <w:multiLevelType w:val="hybridMultilevel"/>
    <w:tmpl w:val="D990E6F8"/>
    <w:lvl w:ilvl="0" w:tplc="C8D4E050">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75768A4"/>
    <w:multiLevelType w:val="hybridMultilevel"/>
    <w:tmpl w:val="658660C2"/>
    <w:lvl w:ilvl="0" w:tplc="91A0477E">
      <w:start w:val="1"/>
      <w:numFmt w:val="bullet"/>
      <w:lvlText w:val=""/>
      <w:lvlPicBulletId w:val="0"/>
      <w:lvlJc w:val="left"/>
      <w:pPr>
        <w:tabs>
          <w:tab w:val="num" w:pos="720"/>
        </w:tabs>
        <w:ind w:left="720" w:hanging="360"/>
      </w:pPr>
      <w:rPr>
        <w:rFonts w:ascii="Symbol" w:hAnsi="Symbol" w:hint="default"/>
      </w:rPr>
    </w:lvl>
    <w:lvl w:ilvl="1" w:tplc="41F2590E" w:tentative="1">
      <w:start w:val="1"/>
      <w:numFmt w:val="bullet"/>
      <w:lvlText w:val=""/>
      <w:lvlJc w:val="left"/>
      <w:pPr>
        <w:tabs>
          <w:tab w:val="num" w:pos="1440"/>
        </w:tabs>
        <w:ind w:left="1440" w:hanging="360"/>
      </w:pPr>
      <w:rPr>
        <w:rFonts w:ascii="Symbol" w:hAnsi="Symbol" w:hint="default"/>
      </w:rPr>
    </w:lvl>
    <w:lvl w:ilvl="2" w:tplc="F026733E" w:tentative="1">
      <w:start w:val="1"/>
      <w:numFmt w:val="bullet"/>
      <w:lvlText w:val=""/>
      <w:lvlJc w:val="left"/>
      <w:pPr>
        <w:tabs>
          <w:tab w:val="num" w:pos="2160"/>
        </w:tabs>
        <w:ind w:left="2160" w:hanging="360"/>
      </w:pPr>
      <w:rPr>
        <w:rFonts w:ascii="Symbol" w:hAnsi="Symbol" w:hint="default"/>
      </w:rPr>
    </w:lvl>
    <w:lvl w:ilvl="3" w:tplc="90F0DB70" w:tentative="1">
      <w:start w:val="1"/>
      <w:numFmt w:val="bullet"/>
      <w:lvlText w:val=""/>
      <w:lvlJc w:val="left"/>
      <w:pPr>
        <w:tabs>
          <w:tab w:val="num" w:pos="2880"/>
        </w:tabs>
        <w:ind w:left="2880" w:hanging="360"/>
      </w:pPr>
      <w:rPr>
        <w:rFonts w:ascii="Symbol" w:hAnsi="Symbol" w:hint="default"/>
      </w:rPr>
    </w:lvl>
    <w:lvl w:ilvl="4" w:tplc="146A6F02" w:tentative="1">
      <w:start w:val="1"/>
      <w:numFmt w:val="bullet"/>
      <w:lvlText w:val=""/>
      <w:lvlJc w:val="left"/>
      <w:pPr>
        <w:tabs>
          <w:tab w:val="num" w:pos="3600"/>
        </w:tabs>
        <w:ind w:left="3600" w:hanging="360"/>
      </w:pPr>
      <w:rPr>
        <w:rFonts w:ascii="Symbol" w:hAnsi="Symbol" w:hint="default"/>
      </w:rPr>
    </w:lvl>
    <w:lvl w:ilvl="5" w:tplc="03B44F12" w:tentative="1">
      <w:start w:val="1"/>
      <w:numFmt w:val="bullet"/>
      <w:lvlText w:val=""/>
      <w:lvlJc w:val="left"/>
      <w:pPr>
        <w:tabs>
          <w:tab w:val="num" w:pos="4320"/>
        </w:tabs>
        <w:ind w:left="4320" w:hanging="360"/>
      </w:pPr>
      <w:rPr>
        <w:rFonts w:ascii="Symbol" w:hAnsi="Symbol" w:hint="default"/>
      </w:rPr>
    </w:lvl>
    <w:lvl w:ilvl="6" w:tplc="FB8E115C" w:tentative="1">
      <w:start w:val="1"/>
      <w:numFmt w:val="bullet"/>
      <w:lvlText w:val=""/>
      <w:lvlJc w:val="left"/>
      <w:pPr>
        <w:tabs>
          <w:tab w:val="num" w:pos="5040"/>
        </w:tabs>
        <w:ind w:left="5040" w:hanging="360"/>
      </w:pPr>
      <w:rPr>
        <w:rFonts w:ascii="Symbol" w:hAnsi="Symbol" w:hint="default"/>
      </w:rPr>
    </w:lvl>
    <w:lvl w:ilvl="7" w:tplc="7AA80608" w:tentative="1">
      <w:start w:val="1"/>
      <w:numFmt w:val="bullet"/>
      <w:lvlText w:val=""/>
      <w:lvlJc w:val="left"/>
      <w:pPr>
        <w:tabs>
          <w:tab w:val="num" w:pos="5760"/>
        </w:tabs>
        <w:ind w:left="5760" w:hanging="360"/>
      </w:pPr>
      <w:rPr>
        <w:rFonts w:ascii="Symbol" w:hAnsi="Symbol" w:hint="default"/>
      </w:rPr>
    </w:lvl>
    <w:lvl w:ilvl="8" w:tplc="C618095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7D83E47"/>
    <w:multiLevelType w:val="hybridMultilevel"/>
    <w:tmpl w:val="D97E2E6C"/>
    <w:lvl w:ilvl="0" w:tplc="0415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D10B63"/>
    <w:multiLevelType w:val="hybridMultilevel"/>
    <w:tmpl w:val="2E42DEE0"/>
    <w:lvl w:ilvl="0" w:tplc="0415000F">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2E0947F3"/>
    <w:multiLevelType w:val="hybridMultilevel"/>
    <w:tmpl w:val="4FFCEC3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31A399D"/>
    <w:multiLevelType w:val="hybridMultilevel"/>
    <w:tmpl w:val="B8E828B2"/>
    <w:lvl w:ilvl="0" w:tplc="AF583470">
      <w:start w:val="1"/>
      <w:numFmt w:val="upperRoman"/>
      <w:lvlText w:val="%1)"/>
      <w:lvlJc w:val="right"/>
      <w:pPr>
        <w:ind w:left="360" w:hanging="360"/>
      </w:pPr>
      <w:rPr>
        <w:b/>
        <w:color w:val="auto"/>
      </w:rPr>
    </w:lvl>
    <w:lvl w:ilvl="1" w:tplc="4948D3D8">
      <w:start w:val="1"/>
      <w:numFmt w:val="lowerLetter"/>
      <w:lvlText w:val="%2."/>
      <w:lvlJc w:val="left"/>
      <w:pPr>
        <w:ind w:left="1080" w:hanging="360"/>
      </w:pPr>
    </w:lvl>
    <w:lvl w:ilvl="2" w:tplc="BEFAF5A6">
      <w:start w:val="1"/>
      <w:numFmt w:val="lowerRoman"/>
      <w:lvlText w:val="%3."/>
      <w:lvlJc w:val="right"/>
      <w:pPr>
        <w:ind w:left="1800" w:hanging="180"/>
      </w:pPr>
    </w:lvl>
    <w:lvl w:ilvl="3" w:tplc="8A22C176">
      <w:start w:val="1"/>
      <w:numFmt w:val="decimal"/>
      <w:lvlText w:val="%4."/>
      <w:lvlJc w:val="left"/>
      <w:pPr>
        <w:ind w:left="2520" w:hanging="360"/>
      </w:pPr>
    </w:lvl>
    <w:lvl w:ilvl="4" w:tplc="48E0230E">
      <w:start w:val="1"/>
      <w:numFmt w:val="lowerLetter"/>
      <w:lvlText w:val="%5."/>
      <w:lvlJc w:val="left"/>
      <w:pPr>
        <w:ind w:left="3240" w:hanging="360"/>
      </w:pPr>
    </w:lvl>
    <w:lvl w:ilvl="5" w:tplc="2840A7DA">
      <w:start w:val="1"/>
      <w:numFmt w:val="lowerRoman"/>
      <w:lvlText w:val="%6."/>
      <w:lvlJc w:val="right"/>
      <w:pPr>
        <w:ind w:left="3960" w:hanging="180"/>
      </w:pPr>
    </w:lvl>
    <w:lvl w:ilvl="6" w:tplc="EF6E14B0">
      <w:start w:val="1"/>
      <w:numFmt w:val="decimal"/>
      <w:lvlText w:val="%7."/>
      <w:lvlJc w:val="left"/>
      <w:pPr>
        <w:ind w:left="4680" w:hanging="360"/>
      </w:pPr>
    </w:lvl>
    <w:lvl w:ilvl="7" w:tplc="1B6E8FF6">
      <w:start w:val="1"/>
      <w:numFmt w:val="lowerLetter"/>
      <w:lvlText w:val="%8."/>
      <w:lvlJc w:val="left"/>
      <w:pPr>
        <w:ind w:left="5400" w:hanging="360"/>
      </w:pPr>
    </w:lvl>
    <w:lvl w:ilvl="8" w:tplc="4F1C387A">
      <w:start w:val="1"/>
      <w:numFmt w:val="lowerRoman"/>
      <w:lvlText w:val="%9."/>
      <w:lvlJc w:val="right"/>
      <w:pPr>
        <w:ind w:left="6120" w:hanging="180"/>
      </w:pPr>
    </w:lvl>
  </w:abstractNum>
  <w:abstractNum w:abstractNumId="16" w15:restartNumberingAfterBreak="0">
    <w:nsid w:val="356061B0"/>
    <w:multiLevelType w:val="hybridMultilevel"/>
    <w:tmpl w:val="C720B7BE"/>
    <w:lvl w:ilvl="0" w:tplc="0415000F">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7" w15:restartNumberingAfterBreak="0">
    <w:nsid w:val="3E8E0677"/>
    <w:multiLevelType w:val="hybridMultilevel"/>
    <w:tmpl w:val="878C9068"/>
    <w:lvl w:ilvl="0" w:tplc="0BB43E10">
      <w:start w:val="1"/>
      <w:numFmt w:val="decimal"/>
      <w:lvlText w:val="%1."/>
      <w:lvlJc w:val="left"/>
      <w:pPr>
        <w:tabs>
          <w:tab w:val="num" w:pos="885"/>
        </w:tabs>
        <w:ind w:left="885" w:hanging="52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916382"/>
    <w:multiLevelType w:val="hybridMultilevel"/>
    <w:tmpl w:val="549C3E36"/>
    <w:lvl w:ilvl="0" w:tplc="0E40FADA">
      <w:start w:val="1"/>
      <w:numFmt w:val="decimal"/>
      <w:lvlText w:val="%1."/>
      <w:lvlJc w:val="left"/>
      <w:pPr>
        <w:ind w:left="1069"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581D92"/>
    <w:multiLevelType w:val="hybridMultilevel"/>
    <w:tmpl w:val="659A5088"/>
    <w:lvl w:ilvl="0" w:tplc="04150001">
      <w:start w:val="1"/>
      <w:numFmt w:val="bullet"/>
      <w:lvlText w:val=""/>
      <w:lvlJc w:val="left"/>
      <w:pPr>
        <w:ind w:left="1069" w:hanging="360"/>
      </w:pPr>
      <w:rPr>
        <w:rFonts w:ascii="Symbol" w:hAnsi="Symbol" w:hint="default"/>
      </w:rPr>
    </w:lvl>
    <w:lvl w:ilvl="1" w:tplc="410CE82E">
      <w:start w:val="1"/>
      <w:numFmt w:val="decimal"/>
      <w:lvlText w:val="%2)"/>
      <w:lvlJc w:val="left"/>
      <w:pPr>
        <w:ind w:left="1440" w:hanging="360"/>
      </w:pPr>
      <w:rPr>
        <w:rFonts w:hint="default"/>
        <w:color w:val="ED7C31"/>
      </w:rPr>
    </w:lvl>
    <w:lvl w:ilvl="2" w:tplc="A0A66A0E">
      <w:start w:val="5"/>
      <w:numFmt w:val="bullet"/>
      <w:lvlText w:val="·"/>
      <w:lvlJc w:val="left"/>
      <w:pPr>
        <w:ind w:left="2535" w:hanging="555"/>
      </w:pPr>
      <w:rPr>
        <w:rFonts w:ascii="Calibri" w:eastAsiaTheme="minorHAnsi" w:hAnsi="Calibri"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42F029C"/>
    <w:multiLevelType w:val="hybridMultilevel"/>
    <w:tmpl w:val="92E2920E"/>
    <w:lvl w:ilvl="0" w:tplc="0415000F">
      <w:start w:val="1"/>
      <w:numFmt w:val="decimal"/>
      <w:lvlText w:val="%1."/>
      <w:lvlJc w:val="left"/>
      <w:pPr>
        <w:ind w:left="360" w:hanging="360"/>
      </w:pPr>
      <w:rPr>
        <w:color w:val="auto"/>
      </w:rPr>
    </w:lvl>
    <w:lvl w:ilvl="1" w:tplc="4948D3D8">
      <w:start w:val="1"/>
      <w:numFmt w:val="lowerLetter"/>
      <w:lvlText w:val="%2."/>
      <w:lvlJc w:val="left"/>
      <w:pPr>
        <w:ind w:left="1080" w:hanging="360"/>
      </w:pPr>
    </w:lvl>
    <w:lvl w:ilvl="2" w:tplc="BEFAF5A6">
      <w:start w:val="1"/>
      <w:numFmt w:val="lowerRoman"/>
      <w:lvlText w:val="%3."/>
      <w:lvlJc w:val="right"/>
      <w:pPr>
        <w:ind w:left="1800" w:hanging="180"/>
      </w:pPr>
    </w:lvl>
    <w:lvl w:ilvl="3" w:tplc="8A22C176">
      <w:start w:val="1"/>
      <w:numFmt w:val="decimal"/>
      <w:lvlText w:val="%4."/>
      <w:lvlJc w:val="left"/>
      <w:pPr>
        <w:ind w:left="2520" w:hanging="360"/>
      </w:pPr>
    </w:lvl>
    <w:lvl w:ilvl="4" w:tplc="48E0230E">
      <w:start w:val="1"/>
      <w:numFmt w:val="lowerLetter"/>
      <w:lvlText w:val="%5."/>
      <w:lvlJc w:val="left"/>
      <w:pPr>
        <w:ind w:left="3240" w:hanging="360"/>
      </w:pPr>
    </w:lvl>
    <w:lvl w:ilvl="5" w:tplc="2840A7DA">
      <w:start w:val="1"/>
      <w:numFmt w:val="lowerRoman"/>
      <w:lvlText w:val="%6."/>
      <w:lvlJc w:val="right"/>
      <w:pPr>
        <w:ind w:left="3960" w:hanging="180"/>
      </w:pPr>
    </w:lvl>
    <w:lvl w:ilvl="6" w:tplc="EF6E14B0">
      <w:start w:val="1"/>
      <w:numFmt w:val="decimal"/>
      <w:lvlText w:val="%7."/>
      <w:lvlJc w:val="left"/>
      <w:pPr>
        <w:ind w:left="4680" w:hanging="360"/>
      </w:pPr>
    </w:lvl>
    <w:lvl w:ilvl="7" w:tplc="1B6E8FF6">
      <w:start w:val="1"/>
      <w:numFmt w:val="lowerLetter"/>
      <w:lvlText w:val="%8."/>
      <w:lvlJc w:val="left"/>
      <w:pPr>
        <w:ind w:left="5400" w:hanging="360"/>
      </w:pPr>
    </w:lvl>
    <w:lvl w:ilvl="8" w:tplc="4F1C387A">
      <w:start w:val="1"/>
      <w:numFmt w:val="lowerRoman"/>
      <w:lvlText w:val="%9."/>
      <w:lvlJc w:val="right"/>
      <w:pPr>
        <w:ind w:left="6120" w:hanging="180"/>
      </w:pPr>
    </w:lvl>
  </w:abstractNum>
  <w:abstractNum w:abstractNumId="21" w15:restartNumberingAfterBreak="0">
    <w:nsid w:val="448A2B0F"/>
    <w:multiLevelType w:val="hybridMultilevel"/>
    <w:tmpl w:val="1916CA44"/>
    <w:lvl w:ilvl="0" w:tplc="0ABE7FF0">
      <w:start w:val="1"/>
      <w:numFmt w:val="decimal"/>
      <w:lvlText w:val="%1."/>
      <w:lvlJc w:val="left"/>
      <w:pPr>
        <w:ind w:left="720" w:hanging="360"/>
      </w:pPr>
    </w:lvl>
    <w:lvl w:ilvl="1" w:tplc="7946F74E">
      <w:start w:val="1"/>
      <w:numFmt w:val="lowerLetter"/>
      <w:lvlText w:val="%2."/>
      <w:lvlJc w:val="left"/>
      <w:pPr>
        <w:ind w:left="1440" w:hanging="360"/>
      </w:pPr>
    </w:lvl>
    <w:lvl w:ilvl="2" w:tplc="0C683ABC">
      <w:start w:val="1"/>
      <w:numFmt w:val="lowerRoman"/>
      <w:lvlText w:val="%3."/>
      <w:lvlJc w:val="right"/>
      <w:pPr>
        <w:ind w:left="2160" w:hanging="180"/>
      </w:pPr>
    </w:lvl>
    <w:lvl w:ilvl="3" w:tplc="ACD884E4">
      <w:start w:val="1"/>
      <w:numFmt w:val="decimal"/>
      <w:lvlText w:val="%4."/>
      <w:lvlJc w:val="left"/>
      <w:pPr>
        <w:ind w:left="2880" w:hanging="360"/>
      </w:pPr>
    </w:lvl>
    <w:lvl w:ilvl="4" w:tplc="B90A258A">
      <w:start w:val="1"/>
      <w:numFmt w:val="lowerLetter"/>
      <w:lvlText w:val="%5."/>
      <w:lvlJc w:val="left"/>
      <w:pPr>
        <w:ind w:left="3600" w:hanging="360"/>
      </w:pPr>
    </w:lvl>
    <w:lvl w:ilvl="5" w:tplc="8F9CE85A">
      <w:start w:val="1"/>
      <w:numFmt w:val="lowerRoman"/>
      <w:lvlText w:val="%6."/>
      <w:lvlJc w:val="right"/>
      <w:pPr>
        <w:ind w:left="4320" w:hanging="180"/>
      </w:pPr>
    </w:lvl>
    <w:lvl w:ilvl="6" w:tplc="45760BC0">
      <w:start w:val="1"/>
      <w:numFmt w:val="decimal"/>
      <w:lvlText w:val="%7."/>
      <w:lvlJc w:val="left"/>
      <w:pPr>
        <w:ind w:left="5040" w:hanging="360"/>
      </w:pPr>
    </w:lvl>
    <w:lvl w:ilvl="7" w:tplc="2D880F06">
      <w:start w:val="1"/>
      <w:numFmt w:val="lowerLetter"/>
      <w:lvlText w:val="%8."/>
      <w:lvlJc w:val="left"/>
      <w:pPr>
        <w:ind w:left="5760" w:hanging="360"/>
      </w:pPr>
    </w:lvl>
    <w:lvl w:ilvl="8" w:tplc="DD823CB6">
      <w:start w:val="1"/>
      <w:numFmt w:val="lowerRoman"/>
      <w:lvlText w:val="%9."/>
      <w:lvlJc w:val="right"/>
      <w:pPr>
        <w:ind w:left="6480" w:hanging="180"/>
      </w:pPr>
    </w:lvl>
  </w:abstractNum>
  <w:abstractNum w:abstractNumId="22" w15:restartNumberingAfterBreak="0">
    <w:nsid w:val="50EB1813"/>
    <w:multiLevelType w:val="hybridMultilevel"/>
    <w:tmpl w:val="E6EC7C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6DC6BE8"/>
    <w:multiLevelType w:val="hybridMultilevel"/>
    <w:tmpl w:val="D3B4399E"/>
    <w:lvl w:ilvl="0" w:tplc="A50E88FC">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8080318"/>
    <w:multiLevelType w:val="hybridMultilevel"/>
    <w:tmpl w:val="CA281200"/>
    <w:lvl w:ilvl="0" w:tplc="8E50F8BC">
      <w:start w:val="1"/>
      <w:numFmt w:val="decimal"/>
      <w:lvlText w:val="%1."/>
      <w:lvlJc w:val="left"/>
      <w:pPr>
        <w:ind w:left="720" w:hanging="360"/>
      </w:pPr>
      <w:rPr>
        <w:rFont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AC86CF2"/>
    <w:multiLevelType w:val="hybridMultilevel"/>
    <w:tmpl w:val="A3569F42"/>
    <w:lvl w:ilvl="0" w:tplc="335EF164">
      <w:start w:val="1"/>
      <w:numFmt w:val="decimal"/>
      <w:lvlText w:val="%1."/>
      <w:lvlJc w:val="left"/>
      <w:pPr>
        <w:ind w:left="720" w:hanging="360"/>
      </w:pPr>
    </w:lvl>
    <w:lvl w:ilvl="1" w:tplc="545E265C">
      <w:start w:val="1"/>
      <w:numFmt w:val="lowerLetter"/>
      <w:lvlText w:val="%2."/>
      <w:lvlJc w:val="left"/>
      <w:pPr>
        <w:ind w:left="1440" w:hanging="360"/>
      </w:pPr>
    </w:lvl>
    <w:lvl w:ilvl="2" w:tplc="01649166">
      <w:start w:val="1"/>
      <w:numFmt w:val="lowerRoman"/>
      <w:lvlText w:val="%3."/>
      <w:lvlJc w:val="right"/>
      <w:pPr>
        <w:ind w:left="2160" w:hanging="180"/>
      </w:pPr>
    </w:lvl>
    <w:lvl w:ilvl="3" w:tplc="6A580F6E">
      <w:start w:val="1"/>
      <w:numFmt w:val="decimal"/>
      <w:lvlText w:val="%4."/>
      <w:lvlJc w:val="left"/>
      <w:pPr>
        <w:ind w:left="2880" w:hanging="360"/>
      </w:pPr>
    </w:lvl>
    <w:lvl w:ilvl="4" w:tplc="5CA46952">
      <w:start w:val="1"/>
      <w:numFmt w:val="lowerLetter"/>
      <w:lvlText w:val="%5."/>
      <w:lvlJc w:val="left"/>
      <w:pPr>
        <w:ind w:left="3600" w:hanging="360"/>
      </w:pPr>
    </w:lvl>
    <w:lvl w:ilvl="5" w:tplc="DC287A0C">
      <w:start w:val="1"/>
      <w:numFmt w:val="lowerRoman"/>
      <w:lvlText w:val="%6."/>
      <w:lvlJc w:val="right"/>
      <w:pPr>
        <w:ind w:left="4320" w:hanging="180"/>
      </w:pPr>
    </w:lvl>
    <w:lvl w:ilvl="6" w:tplc="8722993E">
      <w:start w:val="1"/>
      <w:numFmt w:val="decimal"/>
      <w:lvlText w:val="%7."/>
      <w:lvlJc w:val="left"/>
      <w:pPr>
        <w:ind w:left="5040" w:hanging="360"/>
      </w:pPr>
    </w:lvl>
    <w:lvl w:ilvl="7" w:tplc="588A011E">
      <w:start w:val="1"/>
      <w:numFmt w:val="lowerLetter"/>
      <w:lvlText w:val="%8."/>
      <w:lvlJc w:val="left"/>
      <w:pPr>
        <w:ind w:left="5760" w:hanging="360"/>
      </w:pPr>
    </w:lvl>
    <w:lvl w:ilvl="8" w:tplc="55C252FA">
      <w:start w:val="1"/>
      <w:numFmt w:val="lowerRoman"/>
      <w:lvlText w:val="%9."/>
      <w:lvlJc w:val="right"/>
      <w:pPr>
        <w:ind w:left="6480" w:hanging="180"/>
      </w:pPr>
    </w:lvl>
  </w:abstractNum>
  <w:abstractNum w:abstractNumId="26" w15:restartNumberingAfterBreak="0">
    <w:nsid w:val="5B2036BB"/>
    <w:multiLevelType w:val="hybridMultilevel"/>
    <w:tmpl w:val="B88A0E4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5B354CDB"/>
    <w:multiLevelType w:val="hybridMultilevel"/>
    <w:tmpl w:val="47CA80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6A4C7C"/>
    <w:multiLevelType w:val="hybridMultilevel"/>
    <w:tmpl w:val="DA24106A"/>
    <w:lvl w:ilvl="0" w:tplc="168E9B6E">
      <w:start w:val="1"/>
      <w:numFmt w:val="upperRoman"/>
      <w:lvlText w:val="%1)"/>
      <w:lvlJc w:val="right"/>
      <w:pPr>
        <w:ind w:left="720" w:hanging="360"/>
      </w:pPr>
    </w:lvl>
    <w:lvl w:ilvl="1" w:tplc="79869106">
      <w:start w:val="1"/>
      <w:numFmt w:val="lowerLetter"/>
      <w:lvlText w:val="%2."/>
      <w:lvlJc w:val="left"/>
      <w:pPr>
        <w:ind w:left="1440" w:hanging="360"/>
      </w:pPr>
    </w:lvl>
    <w:lvl w:ilvl="2" w:tplc="FC2CCAAC">
      <w:start w:val="1"/>
      <w:numFmt w:val="lowerRoman"/>
      <w:lvlText w:val="%3."/>
      <w:lvlJc w:val="right"/>
      <w:pPr>
        <w:ind w:left="2160" w:hanging="180"/>
      </w:pPr>
    </w:lvl>
    <w:lvl w:ilvl="3" w:tplc="E0BC4800">
      <w:start w:val="1"/>
      <w:numFmt w:val="decimal"/>
      <w:lvlText w:val="%4."/>
      <w:lvlJc w:val="left"/>
      <w:pPr>
        <w:ind w:left="2880" w:hanging="360"/>
      </w:pPr>
    </w:lvl>
    <w:lvl w:ilvl="4" w:tplc="97BEE5DC">
      <w:start w:val="1"/>
      <w:numFmt w:val="lowerLetter"/>
      <w:lvlText w:val="%5."/>
      <w:lvlJc w:val="left"/>
      <w:pPr>
        <w:ind w:left="3600" w:hanging="360"/>
      </w:pPr>
    </w:lvl>
    <w:lvl w:ilvl="5" w:tplc="B7AE3F8C">
      <w:start w:val="1"/>
      <w:numFmt w:val="lowerRoman"/>
      <w:lvlText w:val="%6."/>
      <w:lvlJc w:val="right"/>
      <w:pPr>
        <w:ind w:left="4320" w:hanging="180"/>
      </w:pPr>
    </w:lvl>
    <w:lvl w:ilvl="6" w:tplc="605E8F82">
      <w:start w:val="1"/>
      <w:numFmt w:val="decimal"/>
      <w:lvlText w:val="%7."/>
      <w:lvlJc w:val="left"/>
      <w:pPr>
        <w:ind w:left="5040" w:hanging="360"/>
      </w:pPr>
    </w:lvl>
    <w:lvl w:ilvl="7" w:tplc="F2A2B9DC">
      <w:start w:val="1"/>
      <w:numFmt w:val="lowerLetter"/>
      <w:lvlText w:val="%8."/>
      <w:lvlJc w:val="left"/>
      <w:pPr>
        <w:ind w:left="5760" w:hanging="360"/>
      </w:pPr>
    </w:lvl>
    <w:lvl w:ilvl="8" w:tplc="E71A5D34">
      <w:start w:val="1"/>
      <w:numFmt w:val="lowerRoman"/>
      <w:lvlText w:val="%9."/>
      <w:lvlJc w:val="right"/>
      <w:pPr>
        <w:ind w:left="6480" w:hanging="180"/>
      </w:pPr>
    </w:lvl>
  </w:abstractNum>
  <w:abstractNum w:abstractNumId="29" w15:restartNumberingAfterBreak="0">
    <w:nsid w:val="64414B33"/>
    <w:multiLevelType w:val="hybridMultilevel"/>
    <w:tmpl w:val="39480DDA"/>
    <w:lvl w:ilvl="0" w:tplc="0415000D">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66940870"/>
    <w:multiLevelType w:val="hybridMultilevel"/>
    <w:tmpl w:val="DD04721A"/>
    <w:lvl w:ilvl="0" w:tplc="F01ADA10">
      <w:start w:val="1"/>
      <w:numFmt w:val="decimal"/>
      <w:lvlText w:val="%1."/>
      <w:lvlJc w:val="left"/>
      <w:pPr>
        <w:ind w:left="720" w:hanging="360"/>
      </w:pPr>
    </w:lvl>
    <w:lvl w:ilvl="1" w:tplc="1EFCF748">
      <w:start w:val="1"/>
      <w:numFmt w:val="lowerLetter"/>
      <w:lvlText w:val="%2."/>
      <w:lvlJc w:val="left"/>
      <w:pPr>
        <w:ind w:left="1440" w:hanging="360"/>
      </w:pPr>
    </w:lvl>
    <w:lvl w:ilvl="2" w:tplc="28D010FC">
      <w:start w:val="1"/>
      <w:numFmt w:val="lowerRoman"/>
      <w:lvlText w:val="%3."/>
      <w:lvlJc w:val="right"/>
      <w:pPr>
        <w:ind w:left="2160" w:hanging="180"/>
      </w:pPr>
    </w:lvl>
    <w:lvl w:ilvl="3" w:tplc="DAA45F1C">
      <w:start w:val="1"/>
      <w:numFmt w:val="decimal"/>
      <w:lvlText w:val="%4."/>
      <w:lvlJc w:val="left"/>
      <w:pPr>
        <w:ind w:left="2880" w:hanging="360"/>
      </w:pPr>
    </w:lvl>
    <w:lvl w:ilvl="4" w:tplc="35045A58">
      <w:start w:val="1"/>
      <w:numFmt w:val="lowerLetter"/>
      <w:lvlText w:val="%5."/>
      <w:lvlJc w:val="left"/>
      <w:pPr>
        <w:ind w:left="3600" w:hanging="360"/>
      </w:pPr>
    </w:lvl>
    <w:lvl w:ilvl="5" w:tplc="40F8C9C6">
      <w:start w:val="1"/>
      <w:numFmt w:val="lowerRoman"/>
      <w:lvlText w:val="%6."/>
      <w:lvlJc w:val="right"/>
      <w:pPr>
        <w:ind w:left="4320" w:hanging="180"/>
      </w:pPr>
    </w:lvl>
    <w:lvl w:ilvl="6" w:tplc="3ACE5572">
      <w:start w:val="1"/>
      <w:numFmt w:val="decimal"/>
      <w:lvlText w:val="%7."/>
      <w:lvlJc w:val="left"/>
      <w:pPr>
        <w:ind w:left="5040" w:hanging="360"/>
      </w:pPr>
    </w:lvl>
    <w:lvl w:ilvl="7" w:tplc="507CF45A">
      <w:start w:val="1"/>
      <w:numFmt w:val="lowerLetter"/>
      <w:lvlText w:val="%8."/>
      <w:lvlJc w:val="left"/>
      <w:pPr>
        <w:ind w:left="5760" w:hanging="360"/>
      </w:pPr>
    </w:lvl>
    <w:lvl w:ilvl="8" w:tplc="A860E18C">
      <w:start w:val="1"/>
      <w:numFmt w:val="lowerRoman"/>
      <w:lvlText w:val="%9."/>
      <w:lvlJc w:val="right"/>
      <w:pPr>
        <w:ind w:left="6480" w:hanging="180"/>
      </w:pPr>
    </w:lvl>
  </w:abstractNum>
  <w:abstractNum w:abstractNumId="31" w15:restartNumberingAfterBreak="0">
    <w:nsid w:val="6C0255DF"/>
    <w:multiLevelType w:val="hybridMultilevel"/>
    <w:tmpl w:val="2B0AA9D0"/>
    <w:lvl w:ilvl="0" w:tplc="0415000F">
      <w:start w:val="1"/>
      <w:numFmt w:val="decimal"/>
      <w:lvlText w:val="%1."/>
      <w:lvlJc w:val="left"/>
      <w:pPr>
        <w:ind w:left="1069" w:hanging="360"/>
      </w:pPr>
    </w:lvl>
    <w:lvl w:ilvl="1" w:tplc="0415000F">
      <w:start w:val="1"/>
      <w:numFmt w:val="decimal"/>
      <w:lvlText w:val="%2."/>
      <w:lvlJc w:val="left"/>
      <w:pPr>
        <w:ind w:left="927"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2" w15:restartNumberingAfterBreak="0">
    <w:nsid w:val="6E8F2EF0"/>
    <w:multiLevelType w:val="hybridMultilevel"/>
    <w:tmpl w:val="E9B2CFFE"/>
    <w:lvl w:ilvl="0" w:tplc="0415000F">
      <w:start w:val="1"/>
      <w:numFmt w:val="decimal"/>
      <w:lvlText w:val="%1."/>
      <w:lvlJc w:val="left"/>
      <w:pPr>
        <w:ind w:left="1605" w:hanging="360"/>
      </w:pPr>
    </w:lvl>
    <w:lvl w:ilvl="1" w:tplc="04150019" w:tentative="1">
      <w:start w:val="1"/>
      <w:numFmt w:val="lowerLetter"/>
      <w:lvlText w:val="%2."/>
      <w:lvlJc w:val="left"/>
      <w:pPr>
        <w:ind w:left="2325" w:hanging="360"/>
      </w:pPr>
    </w:lvl>
    <w:lvl w:ilvl="2" w:tplc="0415001B" w:tentative="1">
      <w:start w:val="1"/>
      <w:numFmt w:val="lowerRoman"/>
      <w:lvlText w:val="%3."/>
      <w:lvlJc w:val="right"/>
      <w:pPr>
        <w:ind w:left="3045" w:hanging="180"/>
      </w:pPr>
    </w:lvl>
    <w:lvl w:ilvl="3" w:tplc="0415000F" w:tentative="1">
      <w:start w:val="1"/>
      <w:numFmt w:val="decimal"/>
      <w:lvlText w:val="%4."/>
      <w:lvlJc w:val="left"/>
      <w:pPr>
        <w:ind w:left="3765" w:hanging="360"/>
      </w:pPr>
    </w:lvl>
    <w:lvl w:ilvl="4" w:tplc="04150019" w:tentative="1">
      <w:start w:val="1"/>
      <w:numFmt w:val="lowerLetter"/>
      <w:lvlText w:val="%5."/>
      <w:lvlJc w:val="left"/>
      <w:pPr>
        <w:ind w:left="4485" w:hanging="360"/>
      </w:pPr>
    </w:lvl>
    <w:lvl w:ilvl="5" w:tplc="0415001B" w:tentative="1">
      <w:start w:val="1"/>
      <w:numFmt w:val="lowerRoman"/>
      <w:lvlText w:val="%6."/>
      <w:lvlJc w:val="right"/>
      <w:pPr>
        <w:ind w:left="5205" w:hanging="180"/>
      </w:pPr>
    </w:lvl>
    <w:lvl w:ilvl="6" w:tplc="0415000F" w:tentative="1">
      <w:start w:val="1"/>
      <w:numFmt w:val="decimal"/>
      <w:lvlText w:val="%7."/>
      <w:lvlJc w:val="left"/>
      <w:pPr>
        <w:ind w:left="5925" w:hanging="360"/>
      </w:pPr>
    </w:lvl>
    <w:lvl w:ilvl="7" w:tplc="04150019" w:tentative="1">
      <w:start w:val="1"/>
      <w:numFmt w:val="lowerLetter"/>
      <w:lvlText w:val="%8."/>
      <w:lvlJc w:val="left"/>
      <w:pPr>
        <w:ind w:left="6645" w:hanging="360"/>
      </w:pPr>
    </w:lvl>
    <w:lvl w:ilvl="8" w:tplc="0415001B" w:tentative="1">
      <w:start w:val="1"/>
      <w:numFmt w:val="lowerRoman"/>
      <w:lvlText w:val="%9."/>
      <w:lvlJc w:val="right"/>
      <w:pPr>
        <w:ind w:left="7365" w:hanging="180"/>
      </w:pPr>
    </w:lvl>
  </w:abstractNum>
  <w:abstractNum w:abstractNumId="33" w15:restartNumberingAfterBreak="0">
    <w:nsid w:val="714B16F2"/>
    <w:multiLevelType w:val="hybridMultilevel"/>
    <w:tmpl w:val="D8A000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4BF23E9"/>
    <w:multiLevelType w:val="hybridMultilevel"/>
    <w:tmpl w:val="9334A26E"/>
    <w:lvl w:ilvl="0" w:tplc="0415000F">
      <w:start w:val="1"/>
      <w:numFmt w:val="decimal"/>
      <w:lvlText w:val="%1."/>
      <w:lvlJc w:val="left"/>
      <w:pPr>
        <w:tabs>
          <w:tab w:val="num" w:pos="720"/>
        </w:tabs>
        <w:ind w:left="720" w:hanging="360"/>
      </w:pPr>
      <w:rPr>
        <w:rFonts w:hint="default"/>
      </w:rPr>
    </w:lvl>
    <w:lvl w:ilvl="1" w:tplc="DA462D00">
      <w:start w:val="1"/>
      <w:numFmt w:val="upperLetter"/>
      <w:lvlText w:val="%2."/>
      <w:lvlJc w:val="left"/>
      <w:pPr>
        <w:tabs>
          <w:tab w:val="num" w:pos="1440"/>
        </w:tabs>
        <w:ind w:left="1440" w:hanging="360"/>
      </w:pPr>
      <w:rPr>
        <w:rFonts w:hint="default"/>
      </w:rPr>
    </w:lvl>
    <w:lvl w:ilvl="2" w:tplc="0AC480F2">
      <w:start w:val="1"/>
      <w:numFmt w:val="lowerLetter"/>
      <w:lvlText w:val="%3)"/>
      <w:lvlJc w:val="left"/>
      <w:pPr>
        <w:tabs>
          <w:tab w:val="num" w:pos="2340"/>
        </w:tabs>
        <w:ind w:left="2340" w:hanging="360"/>
      </w:pPr>
      <w:rPr>
        <w:rFonts w:hint="default"/>
      </w:rPr>
    </w:lvl>
    <w:lvl w:ilvl="3" w:tplc="3CB2050E">
      <w:start w:val="1"/>
      <w:numFmt w:val="bullet"/>
      <w:lvlText w:val="-"/>
      <w:lvlJc w:val="left"/>
      <w:pPr>
        <w:tabs>
          <w:tab w:val="num" w:pos="2880"/>
        </w:tabs>
        <w:ind w:left="2880" w:hanging="360"/>
      </w:pPr>
      <w:rPr>
        <w:rFonts w:ascii="Times New Roman" w:eastAsia="Times New Roman" w:hAnsi="Times New Roman" w:cs="Times New Roman" w:hint="default"/>
        <w:sz w:val="2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518599B"/>
    <w:multiLevelType w:val="hybridMultilevel"/>
    <w:tmpl w:val="96DAD190"/>
    <w:lvl w:ilvl="0" w:tplc="0415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15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CD2991"/>
    <w:multiLevelType w:val="hybridMultilevel"/>
    <w:tmpl w:val="970C19A0"/>
    <w:lvl w:ilvl="0" w:tplc="56D6BBAC">
      <w:start w:val="1"/>
      <w:numFmt w:val="decimal"/>
      <w:lvlText w:val="%1."/>
      <w:lvlJc w:val="left"/>
      <w:pPr>
        <w:ind w:left="720" w:hanging="360"/>
      </w:pPr>
    </w:lvl>
    <w:lvl w:ilvl="1" w:tplc="5F4EB836">
      <w:start w:val="1"/>
      <w:numFmt w:val="lowerLetter"/>
      <w:lvlText w:val="%2."/>
      <w:lvlJc w:val="left"/>
      <w:pPr>
        <w:ind w:left="1440" w:hanging="360"/>
      </w:pPr>
    </w:lvl>
    <w:lvl w:ilvl="2" w:tplc="A426E9D4">
      <w:start w:val="1"/>
      <w:numFmt w:val="lowerRoman"/>
      <w:lvlText w:val="%3."/>
      <w:lvlJc w:val="right"/>
      <w:pPr>
        <w:ind w:left="2160" w:hanging="180"/>
      </w:pPr>
    </w:lvl>
    <w:lvl w:ilvl="3" w:tplc="084A3FC0">
      <w:start w:val="1"/>
      <w:numFmt w:val="decimal"/>
      <w:lvlText w:val="%4."/>
      <w:lvlJc w:val="left"/>
      <w:pPr>
        <w:ind w:left="2880" w:hanging="360"/>
      </w:pPr>
    </w:lvl>
    <w:lvl w:ilvl="4" w:tplc="1482074C">
      <w:start w:val="1"/>
      <w:numFmt w:val="lowerLetter"/>
      <w:lvlText w:val="%5."/>
      <w:lvlJc w:val="left"/>
      <w:pPr>
        <w:ind w:left="3600" w:hanging="360"/>
      </w:pPr>
    </w:lvl>
    <w:lvl w:ilvl="5" w:tplc="6D6A0CC2">
      <w:start w:val="1"/>
      <w:numFmt w:val="lowerRoman"/>
      <w:lvlText w:val="%6."/>
      <w:lvlJc w:val="right"/>
      <w:pPr>
        <w:ind w:left="4320" w:hanging="180"/>
      </w:pPr>
    </w:lvl>
    <w:lvl w:ilvl="6" w:tplc="AA54DEDC">
      <w:start w:val="1"/>
      <w:numFmt w:val="decimal"/>
      <w:lvlText w:val="%7."/>
      <w:lvlJc w:val="left"/>
      <w:pPr>
        <w:ind w:left="5040" w:hanging="360"/>
      </w:pPr>
    </w:lvl>
    <w:lvl w:ilvl="7" w:tplc="61F46180">
      <w:start w:val="1"/>
      <w:numFmt w:val="lowerLetter"/>
      <w:lvlText w:val="%8."/>
      <w:lvlJc w:val="left"/>
      <w:pPr>
        <w:ind w:left="5760" w:hanging="360"/>
      </w:pPr>
    </w:lvl>
    <w:lvl w:ilvl="8" w:tplc="C5D62F5E">
      <w:start w:val="1"/>
      <w:numFmt w:val="lowerRoman"/>
      <w:lvlText w:val="%9."/>
      <w:lvlJc w:val="right"/>
      <w:pPr>
        <w:ind w:left="6480" w:hanging="180"/>
      </w:pPr>
    </w:lvl>
  </w:abstractNum>
  <w:num w:numId="1">
    <w:abstractNumId w:val="36"/>
  </w:num>
  <w:num w:numId="2">
    <w:abstractNumId w:val="25"/>
  </w:num>
  <w:num w:numId="3">
    <w:abstractNumId w:val="30"/>
  </w:num>
  <w:num w:numId="4">
    <w:abstractNumId w:val="15"/>
  </w:num>
  <w:num w:numId="5">
    <w:abstractNumId w:val="1"/>
  </w:num>
  <w:num w:numId="6">
    <w:abstractNumId w:val="2"/>
  </w:num>
  <w:num w:numId="7">
    <w:abstractNumId w:val="34"/>
  </w:num>
  <w:num w:numId="8">
    <w:abstractNumId w:val="14"/>
  </w:num>
  <w:num w:numId="9">
    <w:abstractNumId w:val="10"/>
  </w:num>
  <w:num w:numId="10">
    <w:abstractNumId w:val="3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8"/>
  </w:num>
  <w:num w:numId="13">
    <w:abstractNumId w:val="23"/>
  </w:num>
  <w:num w:numId="14">
    <w:abstractNumId w:val="17"/>
  </w:num>
  <w:num w:numId="15">
    <w:abstractNumId w:val="5"/>
  </w:num>
  <w:num w:numId="16">
    <w:abstractNumId w:val="22"/>
  </w:num>
  <w:num w:numId="17">
    <w:abstractNumId w:val="32"/>
  </w:num>
  <w:num w:numId="18">
    <w:abstractNumId w:val="33"/>
  </w:num>
  <w:num w:numId="19">
    <w:abstractNumId w:val="27"/>
  </w:num>
  <w:num w:numId="20">
    <w:abstractNumId w:val="3"/>
  </w:num>
  <w:num w:numId="21">
    <w:abstractNumId w:val="26"/>
  </w:num>
  <w:num w:numId="22">
    <w:abstractNumId w:val="19"/>
  </w:num>
  <w:num w:numId="23">
    <w:abstractNumId w:val="6"/>
  </w:num>
  <w:num w:numId="24">
    <w:abstractNumId w:val="21"/>
  </w:num>
  <w:num w:numId="25">
    <w:abstractNumId w:val="28"/>
  </w:num>
  <w:num w:numId="26">
    <w:abstractNumId w:val="0"/>
  </w:num>
  <w:num w:numId="27">
    <w:abstractNumId w:val="13"/>
  </w:num>
  <w:num w:numId="28">
    <w:abstractNumId w:val="31"/>
  </w:num>
  <w:num w:numId="29">
    <w:abstractNumId w:val="29"/>
  </w:num>
  <w:num w:numId="30">
    <w:abstractNumId w:val="20"/>
  </w:num>
  <w:num w:numId="31">
    <w:abstractNumId w:val="16"/>
  </w:num>
  <w:num w:numId="32">
    <w:abstractNumId w:val="11"/>
  </w:num>
  <w:num w:numId="33">
    <w:abstractNumId w:val="24"/>
  </w:num>
  <w:num w:numId="34">
    <w:abstractNumId w:val="7"/>
  </w:num>
  <w:num w:numId="35">
    <w:abstractNumId w:val="4"/>
  </w:num>
  <w:num w:numId="36">
    <w:abstractNumId w:val="12"/>
  </w:num>
  <w:num w:numId="37">
    <w:abstractNumId w:val="9"/>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xN7AwMzExtDA2MTdT0lEKTi0uzszPAykwrgUAC2kDiiwAAAA="/>
  </w:docVars>
  <w:rsids>
    <w:rsidRoot w:val="005D1B30"/>
    <w:rsid w:val="00010B65"/>
    <w:rsid w:val="000115D3"/>
    <w:rsid w:val="000179BB"/>
    <w:rsid w:val="00021BCE"/>
    <w:rsid w:val="00030171"/>
    <w:rsid w:val="000415D1"/>
    <w:rsid w:val="00047558"/>
    <w:rsid w:val="0007643B"/>
    <w:rsid w:val="000E3E47"/>
    <w:rsid w:val="000F2D70"/>
    <w:rsid w:val="000F3DEE"/>
    <w:rsid w:val="00116FB0"/>
    <w:rsid w:val="00124461"/>
    <w:rsid w:val="00140CEF"/>
    <w:rsid w:val="00145B2F"/>
    <w:rsid w:val="001478D5"/>
    <w:rsid w:val="00167C78"/>
    <w:rsid w:val="001B395E"/>
    <w:rsid w:val="001B7774"/>
    <w:rsid w:val="001D0470"/>
    <w:rsid w:val="001D5234"/>
    <w:rsid w:val="001D699D"/>
    <w:rsid w:val="001F4F56"/>
    <w:rsid w:val="001F6C81"/>
    <w:rsid w:val="00212E4D"/>
    <w:rsid w:val="002263B3"/>
    <w:rsid w:val="00231FAE"/>
    <w:rsid w:val="0023391B"/>
    <w:rsid w:val="00236331"/>
    <w:rsid w:val="00264030"/>
    <w:rsid w:val="00275CE7"/>
    <w:rsid w:val="0028322F"/>
    <w:rsid w:val="0028598F"/>
    <w:rsid w:val="002B3676"/>
    <w:rsid w:val="002D7C28"/>
    <w:rsid w:val="002E1B27"/>
    <w:rsid w:val="002E3E31"/>
    <w:rsid w:val="002E717B"/>
    <w:rsid w:val="00310877"/>
    <w:rsid w:val="00330D76"/>
    <w:rsid w:val="003370ED"/>
    <w:rsid w:val="00347B54"/>
    <w:rsid w:val="00351A3C"/>
    <w:rsid w:val="00375621"/>
    <w:rsid w:val="0037745E"/>
    <w:rsid w:val="00383F64"/>
    <w:rsid w:val="003B5440"/>
    <w:rsid w:val="003C36BC"/>
    <w:rsid w:val="003D2527"/>
    <w:rsid w:val="003D3DCD"/>
    <w:rsid w:val="003E1117"/>
    <w:rsid w:val="003F4A03"/>
    <w:rsid w:val="00400B17"/>
    <w:rsid w:val="00402F75"/>
    <w:rsid w:val="004408CB"/>
    <w:rsid w:val="00471682"/>
    <w:rsid w:val="00477491"/>
    <w:rsid w:val="004802B1"/>
    <w:rsid w:val="00482999"/>
    <w:rsid w:val="00484328"/>
    <w:rsid w:val="004D6C79"/>
    <w:rsid w:val="004E63B5"/>
    <w:rsid w:val="004E7B30"/>
    <w:rsid w:val="004F1B8C"/>
    <w:rsid w:val="005035E0"/>
    <w:rsid w:val="0050641C"/>
    <w:rsid w:val="00511AA7"/>
    <w:rsid w:val="00532F1B"/>
    <w:rsid w:val="00551BF6"/>
    <w:rsid w:val="00565677"/>
    <w:rsid w:val="00591D6D"/>
    <w:rsid w:val="005A05DB"/>
    <w:rsid w:val="005D1B30"/>
    <w:rsid w:val="0068057B"/>
    <w:rsid w:val="006E67C1"/>
    <w:rsid w:val="006F48F4"/>
    <w:rsid w:val="00702DB2"/>
    <w:rsid w:val="007D090B"/>
    <w:rsid w:val="00836639"/>
    <w:rsid w:val="00846AC3"/>
    <w:rsid w:val="00856FBC"/>
    <w:rsid w:val="008677F0"/>
    <w:rsid w:val="008703E6"/>
    <w:rsid w:val="008747F3"/>
    <w:rsid w:val="00886CFB"/>
    <w:rsid w:val="00894FEA"/>
    <w:rsid w:val="008B7D2D"/>
    <w:rsid w:val="008C1AD0"/>
    <w:rsid w:val="008C2004"/>
    <w:rsid w:val="008D3FCD"/>
    <w:rsid w:val="008D6D64"/>
    <w:rsid w:val="008F2E9D"/>
    <w:rsid w:val="008F51AA"/>
    <w:rsid w:val="008F5587"/>
    <w:rsid w:val="008F60E0"/>
    <w:rsid w:val="00904405"/>
    <w:rsid w:val="00910DF2"/>
    <w:rsid w:val="0096076F"/>
    <w:rsid w:val="00985C87"/>
    <w:rsid w:val="00991A18"/>
    <w:rsid w:val="009930A7"/>
    <w:rsid w:val="009B2E4A"/>
    <w:rsid w:val="009C0996"/>
    <w:rsid w:val="009D3F8B"/>
    <w:rsid w:val="009E2654"/>
    <w:rsid w:val="00A46254"/>
    <w:rsid w:val="00A56935"/>
    <w:rsid w:val="00A847CD"/>
    <w:rsid w:val="00AE5E94"/>
    <w:rsid w:val="00AF410A"/>
    <w:rsid w:val="00AF6F5F"/>
    <w:rsid w:val="00B162A3"/>
    <w:rsid w:val="00B27485"/>
    <w:rsid w:val="00B33510"/>
    <w:rsid w:val="00B353FB"/>
    <w:rsid w:val="00B83368"/>
    <w:rsid w:val="00BD6DE2"/>
    <w:rsid w:val="00BE1158"/>
    <w:rsid w:val="00BE1942"/>
    <w:rsid w:val="00C11467"/>
    <w:rsid w:val="00C16A38"/>
    <w:rsid w:val="00C262F1"/>
    <w:rsid w:val="00C4415E"/>
    <w:rsid w:val="00C57D31"/>
    <w:rsid w:val="00CF5C8A"/>
    <w:rsid w:val="00D102AB"/>
    <w:rsid w:val="00D12276"/>
    <w:rsid w:val="00D212A7"/>
    <w:rsid w:val="00D3250A"/>
    <w:rsid w:val="00D47EE9"/>
    <w:rsid w:val="00D5408A"/>
    <w:rsid w:val="00D762D6"/>
    <w:rsid w:val="00D90EC4"/>
    <w:rsid w:val="00D9614D"/>
    <w:rsid w:val="00DA5006"/>
    <w:rsid w:val="00DA7083"/>
    <w:rsid w:val="00DB68FA"/>
    <w:rsid w:val="00DC4DF6"/>
    <w:rsid w:val="00DF7C9B"/>
    <w:rsid w:val="00E00952"/>
    <w:rsid w:val="00E17903"/>
    <w:rsid w:val="00E20900"/>
    <w:rsid w:val="00E270B4"/>
    <w:rsid w:val="00E46FB0"/>
    <w:rsid w:val="00E53BAC"/>
    <w:rsid w:val="00E65624"/>
    <w:rsid w:val="00EA5B2E"/>
    <w:rsid w:val="00EC0079"/>
    <w:rsid w:val="00EC5FC6"/>
    <w:rsid w:val="00ED6751"/>
    <w:rsid w:val="00EF29DC"/>
    <w:rsid w:val="00F332C5"/>
    <w:rsid w:val="00F40543"/>
    <w:rsid w:val="00F41C9A"/>
    <w:rsid w:val="00F51070"/>
    <w:rsid w:val="00F544CC"/>
    <w:rsid w:val="00F57C0E"/>
    <w:rsid w:val="00F721C6"/>
    <w:rsid w:val="00F7334A"/>
    <w:rsid w:val="00F818A8"/>
    <w:rsid w:val="00F84C28"/>
    <w:rsid w:val="00F92BBD"/>
    <w:rsid w:val="00FE2346"/>
    <w:rsid w:val="05945EF9"/>
    <w:rsid w:val="08E955FD"/>
    <w:rsid w:val="09606A27"/>
    <w:rsid w:val="09C869AC"/>
    <w:rsid w:val="0A23DEB8"/>
    <w:rsid w:val="0AFB6D27"/>
    <w:rsid w:val="0D65D4B9"/>
    <w:rsid w:val="0F42CE69"/>
    <w:rsid w:val="0FA5A8CD"/>
    <w:rsid w:val="1130EB18"/>
    <w:rsid w:val="134D7C97"/>
    <w:rsid w:val="19A5AC96"/>
    <w:rsid w:val="1C7072E8"/>
    <w:rsid w:val="20D9D1CF"/>
    <w:rsid w:val="215C3F09"/>
    <w:rsid w:val="22E54BAD"/>
    <w:rsid w:val="25132AC8"/>
    <w:rsid w:val="29E34014"/>
    <w:rsid w:val="29F7DD3A"/>
    <w:rsid w:val="2D5E47F1"/>
    <w:rsid w:val="2F2003F2"/>
    <w:rsid w:val="35C1CBF4"/>
    <w:rsid w:val="35F45F14"/>
    <w:rsid w:val="3772F970"/>
    <w:rsid w:val="383DF036"/>
    <w:rsid w:val="3AEFEB30"/>
    <w:rsid w:val="3B732692"/>
    <w:rsid w:val="3F17B387"/>
    <w:rsid w:val="3F50D9AD"/>
    <w:rsid w:val="40D48BC1"/>
    <w:rsid w:val="424830F3"/>
    <w:rsid w:val="43EBFBA9"/>
    <w:rsid w:val="44B12C88"/>
    <w:rsid w:val="464027C7"/>
    <w:rsid w:val="46F45463"/>
    <w:rsid w:val="4E41203A"/>
    <w:rsid w:val="4F495F37"/>
    <w:rsid w:val="4F6698D0"/>
    <w:rsid w:val="50A8E5AB"/>
    <w:rsid w:val="52370314"/>
    <w:rsid w:val="5718272F"/>
    <w:rsid w:val="57235C37"/>
    <w:rsid w:val="5791D2FE"/>
    <w:rsid w:val="598A0493"/>
    <w:rsid w:val="5B998A3B"/>
    <w:rsid w:val="5BEB9852"/>
    <w:rsid w:val="5C8A3EF1"/>
    <w:rsid w:val="5CD8C305"/>
    <w:rsid w:val="60A5E118"/>
    <w:rsid w:val="62CAD50E"/>
    <w:rsid w:val="698A88F0"/>
    <w:rsid w:val="6B493DCC"/>
    <w:rsid w:val="6D41A1A5"/>
    <w:rsid w:val="6E00F544"/>
    <w:rsid w:val="73A4A8A8"/>
    <w:rsid w:val="73FB932A"/>
    <w:rsid w:val="7490BFB7"/>
    <w:rsid w:val="75A29893"/>
    <w:rsid w:val="766A109B"/>
    <w:rsid w:val="7739DD50"/>
    <w:rsid w:val="7AB8E3AE"/>
    <w:rsid w:val="7C840F15"/>
    <w:rsid w:val="7CD952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6065207"/>
  <w15:docId w15:val="{A56D1185-1DB5-4B80-9030-3886D1281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162A3"/>
    <w:rPr>
      <w:sz w:val="24"/>
      <w:szCs w:val="24"/>
      <w:lang w:eastAsia="pl-PL"/>
    </w:rPr>
  </w:style>
  <w:style w:type="paragraph" w:styleId="Nagwek1">
    <w:name w:val="heading 1"/>
    <w:basedOn w:val="Normalny"/>
    <w:next w:val="Normalny"/>
    <w:qFormat/>
    <w:rsid w:val="00B162A3"/>
    <w:pPr>
      <w:keepNext/>
      <w:jc w:val="center"/>
      <w:outlineLvl w:val="0"/>
    </w:pPr>
    <w:rPr>
      <w:sz w:val="32"/>
    </w:rPr>
  </w:style>
  <w:style w:type="paragraph" w:styleId="Nagwek2">
    <w:name w:val="heading 2"/>
    <w:basedOn w:val="Normalny"/>
    <w:next w:val="Normalny"/>
    <w:qFormat/>
    <w:rsid w:val="00B162A3"/>
    <w:pPr>
      <w:keepNext/>
      <w:shd w:val="clear" w:color="auto" w:fill="FFFFFF"/>
      <w:autoSpaceDE w:val="0"/>
      <w:autoSpaceDN w:val="0"/>
      <w:adjustRightInd w:val="0"/>
      <w:outlineLvl w:val="1"/>
    </w:pPr>
    <w:rPr>
      <w:b/>
      <w:bCs/>
      <w:color w:val="000000"/>
      <w:sz w:val="23"/>
      <w:szCs w:val="23"/>
    </w:rPr>
  </w:style>
  <w:style w:type="paragraph" w:styleId="Nagwek3">
    <w:name w:val="heading 3"/>
    <w:basedOn w:val="Normalny"/>
    <w:next w:val="Normalny"/>
    <w:qFormat/>
    <w:rsid w:val="00B162A3"/>
    <w:pPr>
      <w:keepNext/>
      <w:ind w:left="720"/>
      <w:outlineLvl w:val="2"/>
    </w:pPr>
    <w:rPr>
      <w:b/>
      <w:bCs/>
      <w:color w:val="FF0000"/>
      <w:szCs w:val="2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B162A3"/>
    <w:pPr>
      <w:jc w:val="center"/>
    </w:pPr>
    <w:rPr>
      <w:sz w:val="28"/>
    </w:rPr>
  </w:style>
  <w:style w:type="paragraph" w:styleId="Tekstpodstawowy">
    <w:name w:val="Body Text"/>
    <w:basedOn w:val="Normalny"/>
    <w:semiHidden/>
    <w:rsid w:val="00B162A3"/>
    <w:pPr>
      <w:shd w:val="clear" w:color="auto" w:fill="FFFFFF"/>
      <w:autoSpaceDE w:val="0"/>
      <w:autoSpaceDN w:val="0"/>
      <w:adjustRightInd w:val="0"/>
      <w:jc w:val="center"/>
    </w:pPr>
    <w:rPr>
      <w:b/>
      <w:bCs/>
      <w:color w:val="000000"/>
      <w:sz w:val="25"/>
      <w:szCs w:val="25"/>
    </w:rPr>
  </w:style>
  <w:style w:type="paragraph" w:styleId="Tekstpodstawowy2">
    <w:name w:val="Body Text 2"/>
    <w:basedOn w:val="Normalny"/>
    <w:semiHidden/>
    <w:rsid w:val="00B162A3"/>
    <w:pPr>
      <w:shd w:val="clear" w:color="auto" w:fill="FFFFFF"/>
      <w:autoSpaceDE w:val="0"/>
      <w:autoSpaceDN w:val="0"/>
      <w:adjustRightInd w:val="0"/>
    </w:pPr>
    <w:rPr>
      <w:color w:val="000000"/>
      <w:sz w:val="25"/>
      <w:szCs w:val="25"/>
    </w:rPr>
  </w:style>
  <w:style w:type="paragraph" w:styleId="Tekstpodstawowy3">
    <w:name w:val="Body Text 3"/>
    <w:basedOn w:val="Normalny"/>
    <w:semiHidden/>
    <w:rsid w:val="00B162A3"/>
    <w:pPr>
      <w:shd w:val="clear" w:color="auto" w:fill="FFFFFF"/>
      <w:autoSpaceDE w:val="0"/>
      <w:autoSpaceDN w:val="0"/>
      <w:adjustRightInd w:val="0"/>
      <w:jc w:val="both"/>
    </w:pPr>
    <w:rPr>
      <w:color w:val="000000"/>
      <w:sz w:val="25"/>
      <w:szCs w:val="25"/>
    </w:rPr>
  </w:style>
  <w:style w:type="paragraph" w:styleId="Tekstdymka">
    <w:name w:val="Balloon Text"/>
    <w:basedOn w:val="Normalny"/>
    <w:link w:val="TekstdymkaZnak"/>
    <w:uiPriority w:val="99"/>
    <w:semiHidden/>
    <w:unhideWhenUsed/>
    <w:rsid w:val="00E20900"/>
    <w:rPr>
      <w:rFonts w:ascii="Tahoma" w:hAnsi="Tahoma" w:cs="Tahoma"/>
      <w:sz w:val="16"/>
      <w:szCs w:val="16"/>
    </w:rPr>
  </w:style>
  <w:style w:type="character" w:customStyle="1" w:styleId="TekstdymkaZnak">
    <w:name w:val="Tekst dymka Znak"/>
    <w:link w:val="Tekstdymka"/>
    <w:uiPriority w:val="99"/>
    <w:semiHidden/>
    <w:rsid w:val="00E20900"/>
    <w:rPr>
      <w:rFonts w:ascii="Tahoma" w:hAnsi="Tahoma" w:cs="Tahoma"/>
      <w:sz w:val="16"/>
      <w:szCs w:val="16"/>
    </w:rPr>
  </w:style>
  <w:style w:type="paragraph" w:customStyle="1" w:styleId="Default">
    <w:name w:val="Default"/>
    <w:rsid w:val="00B27485"/>
    <w:pPr>
      <w:autoSpaceDE w:val="0"/>
      <w:autoSpaceDN w:val="0"/>
      <w:adjustRightInd w:val="0"/>
    </w:pPr>
    <w:rPr>
      <w:rFonts w:eastAsia="Calibri"/>
      <w:color w:val="000000"/>
      <w:sz w:val="24"/>
      <w:szCs w:val="24"/>
      <w:lang w:eastAsia="en-US"/>
    </w:rPr>
  </w:style>
  <w:style w:type="paragraph" w:styleId="Akapitzlist">
    <w:name w:val="List Paragraph"/>
    <w:basedOn w:val="Normalny"/>
    <w:uiPriority w:val="34"/>
    <w:qFormat/>
    <w:rsid w:val="00985C87"/>
    <w:pPr>
      <w:ind w:left="708"/>
    </w:pPr>
  </w:style>
  <w:style w:type="character" w:styleId="Pogrubienie">
    <w:name w:val="Strong"/>
    <w:uiPriority w:val="22"/>
    <w:qFormat/>
    <w:rsid w:val="009E2654"/>
    <w:rPr>
      <w:b/>
      <w:bCs/>
    </w:rPr>
  </w:style>
  <w:style w:type="paragraph" w:styleId="NormalnyWeb">
    <w:name w:val="Normal (Web)"/>
    <w:basedOn w:val="Normalny"/>
    <w:uiPriority w:val="99"/>
    <w:unhideWhenUsed/>
    <w:rsid w:val="00702DB2"/>
    <w:pPr>
      <w:spacing w:before="100" w:beforeAutospacing="1" w:after="100" w:afterAutospacing="1"/>
    </w:pPr>
  </w:style>
  <w:style w:type="character" w:styleId="Hipercze">
    <w:name w:val="Hyperlink"/>
    <w:uiPriority w:val="99"/>
    <w:unhideWhenUsed/>
    <w:rsid w:val="00702DB2"/>
    <w:rPr>
      <w:color w:val="0000FF"/>
      <w:u w:val="single"/>
    </w:rPr>
  </w:style>
  <w:style w:type="character" w:customStyle="1" w:styleId="hps">
    <w:name w:val="hps"/>
    <w:rsid w:val="00F84C28"/>
  </w:style>
  <w:style w:type="character" w:customStyle="1" w:styleId="shorttext">
    <w:name w:val="short_text"/>
    <w:rsid w:val="00F84C28"/>
  </w:style>
  <w:style w:type="paragraph" w:customStyle="1" w:styleId="xmsolistparagraph">
    <w:name w:val="x_msolistparagraph"/>
    <w:basedOn w:val="Normalny"/>
    <w:uiPriority w:val="99"/>
    <w:rsid w:val="00DF7C9B"/>
    <w:rPr>
      <w:rFonts w:eastAsiaTheme="minorHAnsi"/>
    </w:rPr>
  </w:style>
  <w:style w:type="paragraph" w:customStyle="1" w:styleId="xmsonormal">
    <w:name w:val="x_msonormal"/>
    <w:basedOn w:val="Normalny"/>
    <w:uiPriority w:val="99"/>
    <w:rsid w:val="00482999"/>
    <w:rPr>
      <w:rFonts w:eastAsiaTheme="minorHAnsi"/>
    </w:rPr>
  </w:style>
  <w:style w:type="character" w:styleId="Odwoaniedokomentarza">
    <w:name w:val="annotation reference"/>
    <w:basedOn w:val="Domylnaczcionkaakapitu"/>
    <w:uiPriority w:val="99"/>
    <w:semiHidden/>
    <w:unhideWhenUsed/>
    <w:rsid w:val="000115D3"/>
    <w:rPr>
      <w:sz w:val="16"/>
      <w:szCs w:val="16"/>
    </w:rPr>
  </w:style>
  <w:style w:type="paragraph" w:styleId="Tekstkomentarza">
    <w:name w:val="annotation text"/>
    <w:basedOn w:val="Normalny"/>
    <w:link w:val="TekstkomentarzaZnak"/>
    <w:uiPriority w:val="99"/>
    <w:semiHidden/>
    <w:unhideWhenUsed/>
    <w:rsid w:val="000115D3"/>
    <w:rPr>
      <w:sz w:val="20"/>
      <w:szCs w:val="20"/>
    </w:rPr>
  </w:style>
  <w:style w:type="character" w:customStyle="1" w:styleId="TekstkomentarzaZnak">
    <w:name w:val="Tekst komentarza Znak"/>
    <w:basedOn w:val="Domylnaczcionkaakapitu"/>
    <w:link w:val="Tekstkomentarza"/>
    <w:uiPriority w:val="99"/>
    <w:semiHidden/>
    <w:rsid w:val="000115D3"/>
    <w:rPr>
      <w:lang w:eastAsia="pl-PL"/>
    </w:rPr>
  </w:style>
  <w:style w:type="paragraph" w:styleId="Tematkomentarza">
    <w:name w:val="annotation subject"/>
    <w:basedOn w:val="Tekstkomentarza"/>
    <w:next w:val="Tekstkomentarza"/>
    <w:link w:val="TematkomentarzaZnak"/>
    <w:uiPriority w:val="99"/>
    <w:semiHidden/>
    <w:unhideWhenUsed/>
    <w:rsid w:val="000115D3"/>
    <w:rPr>
      <w:b/>
      <w:bCs/>
    </w:rPr>
  </w:style>
  <w:style w:type="character" w:customStyle="1" w:styleId="TematkomentarzaZnak">
    <w:name w:val="Temat komentarza Znak"/>
    <w:basedOn w:val="TekstkomentarzaZnak"/>
    <w:link w:val="Tematkomentarza"/>
    <w:uiPriority w:val="99"/>
    <w:semiHidden/>
    <w:rsid w:val="000115D3"/>
    <w:rPr>
      <w:b/>
      <w:bCs/>
      <w:lang w:eastAsia="pl-PL"/>
    </w:rPr>
  </w:style>
  <w:style w:type="character" w:customStyle="1" w:styleId="normaltextrun">
    <w:name w:val="normaltextrun"/>
    <w:basedOn w:val="Domylnaczcionkaakapitu"/>
    <w:rsid w:val="00E17903"/>
  </w:style>
  <w:style w:type="character" w:customStyle="1" w:styleId="spellingerror">
    <w:name w:val="spellingerror"/>
    <w:basedOn w:val="Domylnaczcionkaakapitu"/>
    <w:rsid w:val="00E17903"/>
  </w:style>
  <w:style w:type="character" w:styleId="Nierozpoznanawzmianka">
    <w:name w:val="Unresolved Mention"/>
    <w:basedOn w:val="Domylnaczcionkaakapitu"/>
    <w:uiPriority w:val="99"/>
    <w:semiHidden/>
    <w:unhideWhenUsed/>
    <w:rsid w:val="00991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29664">
      <w:bodyDiv w:val="1"/>
      <w:marLeft w:val="0"/>
      <w:marRight w:val="0"/>
      <w:marTop w:val="0"/>
      <w:marBottom w:val="0"/>
      <w:divBdr>
        <w:top w:val="none" w:sz="0" w:space="0" w:color="auto"/>
        <w:left w:val="none" w:sz="0" w:space="0" w:color="auto"/>
        <w:bottom w:val="none" w:sz="0" w:space="0" w:color="auto"/>
        <w:right w:val="none" w:sz="0" w:space="0" w:color="auto"/>
      </w:divBdr>
    </w:div>
    <w:div w:id="244000692">
      <w:bodyDiv w:val="1"/>
      <w:marLeft w:val="0"/>
      <w:marRight w:val="0"/>
      <w:marTop w:val="0"/>
      <w:marBottom w:val="0"/>
      <w:divBdr>
        <w:top w:val="none" w:sz="0" w:space="0" w:color="auto"/>
        <w:left w:val="none" w:sz="0" w:space="0" w:color="auto"/>
        <w:bottom w:val="none" w:sz="0" w:space="0" w:color="auto"/>
        <w:right w:val="none" w:sz="0" w:space="0" w:color="auto"/>
      </w:divBdr>
    </w:div>
    <w:div w:id="267352603">
      <w:bodyDiv w:val="1"/>
      <w:marLeft w:val="0"/>
      <w:marRight w:val="0"/>
      <w:marTop w:val="0"/>
      <w:marBottom w:val="0"/>
      <w:divBdr>
        <w:top w:val="none" w:sz="0" w:space="0" w:color="auto"/>
        <w:left w:val="none" w:sz="0" w:space="0" w:color="auto"/>
        <w:bottom w:val="none" w:sz="0" w:space="0" w:color="auto"/>
        <w:right w:val="none" w:sz="0" w:space="0" w:color="auto"/>
      </w:divBdr>
      <w:divsChild>
        <w:div w:id="1342200284">
          <w:marLeft w:val="0"/>
          <w:marRight w:val="0"/>
          <w:marTop w:val="100"/>
          <w:marBottom w:val="0"/>
          <w:divBdr>
            <w:top w:val="none" w:sz="0" w:space="0" w:color="auto"/>
            <w:left w:val="none" w:sz="0" w:space="0" w:color="auto"/>
            <w:bottom w:val="none" w:sz="0" w:space="0" w:color="auto"/>
            <w:right w:val="none" w:sz="0" w:space="0" w:color="auto"/>
          </w:divBdr>
        </w:div>
        <w:div w:id="1793477564">
          <w:marLeft w:val="0"/>
          <w:marRight w:val="0"/>
          <w:marTop w:val="0"/>
          <w:marBottom w:val="0"/>
          <w:divBdr>
            <w:top w:val="none" w:sz="0" w:space="0" w:color="auto"/>
            <w:left w:val="none" w:sz="0" w:space="0" w:color="auto"/>
            <w:bottom w:val="none" w:sz="0" w:space="0" w:color="auto"/>
            <w:right w:val="none" w:sz="0" w:space="0" w:color="auto"/>
          </w:divBdr>
          <w:divsChild>
            <w:div w:id="855656766">
              <w:marLeft w:val="0"/>
              <w:marRight w:val="0"/>
              <w:marTop w:val="0"/>
              <w:marBottom w:val="0"/>
              <w:divBdr>
                <w:top w:val="none" w:sz="0" w:space="0" w:color="auto"/>
                <w:left w:val="none" w:sz="0" w:space="0" w:color="auto"/>
                <w:bottom w:val="none" w:sz="0" w:space="0" w:color="auto"/>
                <w:right w:val="none" w:sz="0" w:space="0" w:color="auto"/>
              </w:divBdr>
              <w:divsChild>
                <w:div w:id="16521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425638">
      <w:bodyDiv w:val="1"/>
      <w:marLeft w:val="0"/>
      <w:marRight w:val="0"/>
      <w:marTop w:val="0"/>
      <w:marBottom w:val="0"/>
      <w:divBdr>
        <w:top w:val="none" w:sz="0" w:space="0" w:color="auto"/>
        <w:left w:val="none" w:sz="0" w:space="0" w:color="auto"/>
        <w:bottom w:val="none" w:sz="0" w:space="0" w:color="auto"/>
        <w:right w:val="none" w:sz="0" w:space="0" w:color="auto"/>
      </w:divBdr>
      <w:divsChild>
        <w:div w:id="2077630803">
          <w:marLeft w:val="0"/>
          <w:marRight w:val="0"/>
          <w:marTop w:val="100"/>
          <w:marBottom w:val="0"/>
          <w:divBdr>
            <w:top w:val="none" w:sz="0" w:space="0" w:color="auto"/>
            <w:left w:val="none" w:sz="0" w:space="0" w:color="auto"/>
            <w:bottom w:val="none" w:sz="0" w:space="0" w:color="auto"/>
            <w:right w:val="none" w:sz="0" w:space="0" w:color="auto"/>
          </w:divBdr>
        </w:div>
        <w:div w:id="1044669808">
          <w:marLeft w:val="0"/>
          <w:marRight w:val="0"/>
          <w:marTop w:val="0"/>
          <w:marBottom w:val="0"/>
          <w:divBdr>
            <w:top w:val="none" w:sz="0" w:space="0" w:color="auto"/>
            <w:left w:val="none" w:sz="0" w:space="0" w:color="auto"/>
            <w:bottom w:val="none" w:sz="0" w:space="0" w:color="auto"/>
            <w:right w:val="none" w:sz="0" w:space="0" w:color="auto"/>
          </w:divBdr>
          <w:divsChild>
            <w:div w:id="1302422650">
              <w:marLeft w:val="0"/>
              <w:marRight w:val="0"/>
              <w:marTop w:val="0"/>
              <w:marBottom w:val="0"/>
              <w:divBdr>
                <w:top w:val="none" w:sz="0" w:space="0" w:color="auto"/>
                <w:left w:val="none" w:sz="0" w:space="0" w:color="auto"/>
                <w:bottom w:val="none" w:sz="0" w:space="0" w:color="auto"/>
                <w:right w:val="none" w:sz="0" w:space="0" w:color="auto"/>
              </w:divBdr>
              <w:divsChild>
                <w:div w:id="212665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5543">
      <w:bodyDiv w:val="1"/>
      <w:marLeft w:val="0"/>
      <w:marRight w:val="0"/>
      <w:marTop w:val="0"/>
      <w:marBottom w:val="0"/>
      <w:divBdr>
        <w:top w:val="none" w:sz="0" w:space="0" w:color="auto"/>
        <w:left w:val="none" w:sz="0" w:space="0" w:color="auto"/>
        <w:bottom w:val="none" w:sz="0" w:space="0" w:color="auto"/>
        <w:right w:val="none" w:sz="0" w:space="0" w:color="auto"/>
      </w:divBdr>
    </w:div>
    <w:div w:id="1035739884">
      <w:bodyDiv w:val="1"/>
      <w:marLeft w:val="0"/>
      <w:marRight w:val="0"/>
      <w:marTop w:val="0"/>
      <w:marBottom w:val="0"/>
      <w:divBdr>
        <w:top w:val="none" w:sz="0" w:space="0" w:color="auto"/>
        <w:left w:val="none" w:sz="0" w:space="0" w:color="auto"/>
        <w:bottom w:val="none" w:sz="0" w:space="0" w:color="auto"/>
        <w:right w:val="none" w:sz="0" w:space="0" w:color="auto"/>
      </w:divBdr>
    </w:div>
    <w:div w:id="1046370133">
      <w:bodyDiv w:val="1"/>
      <w:marLeft w:val="0"/>
      <w:marRight w:val="0"/>
      <w:marTop w:val="0"/>
      <w:marBottom w:val="0"/>
      <w:divBdr>
        <w:top w:val="none" w:sz="0" w:space="0" w:color="auto"/>
        <w:left w:val="none" w:sz="0" w:space="0" w:color="auto"/>
        <w:bottom w:val="none" w:sz="0" w:space="0" w:color="auto"/>
        <w:right w:val="none" w:sz="0" w:space="0" w:color="auto"/>
      </w:divBdr>
    </w:div>
    <w:div w:id="1238516745">
      <w:bodyDiv w:val="1"/>
      <w:marLeft w:val="0"/>
      <w:marRight w:val="0"/>
      <w:marTop w:val="0"/>
      <w:marBottom w:val="0"/>
      <w:divBdr>
        <w:top w:val="none" w:sz="0" w:space="0" w:color="auto"/>
        <w:left w:val="none" w:sz="0" w:space="0" w:color="auto"/>
        <w:bottom w:val="none" w:sz="0" w:space="0" w:color="auto"/>
        <w:right w:val="none" w:sz="0" w:space="0" w:color="auto"/>
      </w:divBdr>
    </w:div>
    <w:div w:id="1239056157">
      <w:bodyDiv w:val="1"/>
      <w:marLeft w:val="0"/>
      <w:marRight w:val="0"/>
      <w:marTop w:val="0"/>
      <w:marBottom w:val="0"/>
      <w:divBdr>
        <w:top w:val="none" w:sz="0" w:space="0" w:color="auto"/>
        <w:left w:val="none" w:sz="0" w:space="0" w:color="auto"/>
        <w:bottom w:val="none" w:sz="0" w:space="0" w:color="auto"/>
        <w:right w:val="none" w:sz="0" w:space="0" w:color="auto"/>
      </w:divBdr>
    </w:div>
    <w:div w:id="1401903336">
      <w:bodyDiv w:val="1"/>
      <w:marLeft w:val="0"/>
      <w:marRight w:val="0"/>
      <w:marTop w:val="0"/>
      <w:marBottom w:val="0"/>
      <w:divBdr>
        <w:top w:val="none" w:sz="0" w:space="0" w:color="auto"/>
        <w:left w:val="none" w:sz="0" w:space="0" w:color="auto"/>
        <w:bottom w:val="none" w:sz="0" w:space="0" w:color="auto"/>
        <w:right w:val="none" w:sz="0" w:space="0" w:color="auto"/>
      </w:divBdr>
    </w:div>
    <w:div w:id="1517035907">
      <w:bodyDiv w:val="1"/>
      <w:marLeft w:val="0"/>
      <w:marRight w:val="0"/>
      <w:marTop w:val="0"/>
      <w:marBottom w:val="0"/>
      <w:divBdr>
        <w:top w:val="none" w:sz="0" w:space="0" w:color="auto"/>
        <w:left w:val="none" w:sz="0" w:space="0" w:color="auto"/>
        <w:bottom w:val="none" w:sz="0" w:space="0" w:color="auto"/>
        <w:right w:val="none" w:sz="0" w:space="0" w:color="auto"/>
      </w:divBdr>
    </w:div>
    <w:div w:id="1729719486">
      <w:bodyDiv w:val="1"/>
      <w:marLeft w:val="0"/>
      <w:marRight w:val="0"/>
      <w:marTop w:val="0"/>
      <w:marBottom w:val="0"/>
      <w:divBdr>
        <w:top w:val="none" w:sz="0" w:space="0" w:color="auto"/>
        <w:left w:val="none" w:sz="0" w:space="0" w:color="auto"/>
        <w:bottom w:val="none" w:sz="0" w:space="0" w:color="auto"/>
        <w:right w:val="none" w:sz="0" w:space="0" w:color="auto"/>
      </w:divBdr>
    </w:div>
    <w:div w:id="1817867521">
      <w:bodyDiv w:val="1"/>
      <w:marLeft w:val="0"/>
      <w:marRight w:val="0"/>
      <w:marTop w:val="0"/>
      <w:marBottom w:val="0"/>
      <w:divBdr>
        <w:top w:val="none" w:sz="0" w:space="0" w:color="auto"/>
        <w:left w:val="none" w:sz="0" w:space="0" w:color="auto"/>
        <w:bottom w:val="none" w:sz="0" w:space="0" w:color="auto"/>
        <w:right w:val="none" w:sz="0" w:space="0" w:color="auto"/>
      </w:divBdr>
    </w:div>
    <w:div w:id="212515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sosirk.amu.edu.pl/en-gb/offer/SD-2025/programme/SD-NFiz-G15/?from=field:DS010605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walifikator.nawa.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rtlomiej.graczykowski@amu.edu.pl" TargetMode="External"/><Relationship Id="rId5" Type="http://schemas.openxmlformats.org/officeDocument/2006/relationships/numbering" Target="numbering.xml"/><Relationship Id="rId15" Type="http://schemas.openxmlformats.org/officeDocument/2006/relationships/hyperlink" Target="https://usosirk.amu.edu.pl/en-gb/offer/SD-2025/programme/SD-NFiz-G15/?from=field:DS010605N" TargetMode="External"/><Relationship Id="rId10"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image" Target="media/image2.jpg"/><Relationship Id="rId14" Type="http://schemas.openxmlformats.org/officeDocument/2006/relationships/hyperlink" Target="https://kwalifikator.nawa.gov.p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5113445-096d-4f69-a125-a4412247dfee" xsi:nil="true"/>
    <_ip_UnifiedCompliancePolicyUIAction xmlns="http://schemas.microsoft.com/sharepoint/v3" xsi:nil="true"/>
    <_ip_UnifiedCompliancePolicyProperties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78D404703D5634B9E84D9D49AB691F6" ma:contentTypeVersion="20" ma:contentTypeDescription="Utwórz nowy dokument." ma:contentTypeScope="" ma:versionID="22953744a7a34bf85bf31fc23fce3af6">
  <xsd:schema xmlns:xsd="http://www.w3.org/2001/XMLSchema" xmlns:xs="http://www.w3.org/2001/XMLSchema" xmlns:p="http://schemas.microsoft.com/office/2006/metadata/properties" xmlns:ns1="http://schemas.microsoft.com/sharepoint/v3" xmlns:ns3="15113445-096d-4f69-a125-a4412247dfee" xmlns:ns4="7cad4052-da29-49e5-baa4-5d3df2b9d1dd" targetNamespace="http://schemas.microsoft.com/office/2006/metadata/properties" ma:root="true" ma:fieldsID="35a85cb4718ba4e51c4f493aa325a196" ns1:_="" ns3:_="" ns4:_="">
    <xsd:import namespace="http://schemas.microsoft.com/sharepoint/v3"/>
    <xsd:import namespace="15113445-096d-4f69-a125-a4412247dfee"/>
    <xsd:import namespace="7cad4052-da29-49e5-baa4-5d3df2b9d1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ServiceSystemTag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Właściwości ujednoliconych zasad zgodności" ma:hidden="true" ma:internalName="_ip_UnifiedCompliancePolicyProperties">
      <xsd:simpleType>
        <xsd:restriction base="dms:Note"/>
      </xsd:simpleType>
    </xsd:element>
    <xsd:element name="_ip_UnifiedCompliancePolicyUIAction" ma:index="27"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113445-096d-4f69-a125-a4412247d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ad4052-da29-49e5-baa4-5d3df2b9d1dd"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SharingHintHash" ma:index="21"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661F84-7495-44BD-9ECE-5AEBC367D3FF}">
  <ds:schemaRefs>
    <ds:schemaRef ds:uri="http://schemas.microsoft.com/sharepoint/v3/contenttype/forms"/>
  </ds:schemaRefs>
</ds:datastoreItem>
</file>

<file path=customXml/itemProps2.xml><?xml version="1.0" encoding="utf-8"?>
<ds:datastoreItem xmlns:ds="http://schemas.openxmlformats.org/officeDocument/2006/customXml" ds:itemID="{51B0A55E-A0DE-4710-AFF1-E4828E1C02E9}">
  <ds:schemaRefs>
    <ds:schemaRef ds:uri="http://schemas.microsoft.com/sharepoint/v3"/>
    <ds:schemaRef ds:uri="http://purl.org/dc/terms/"/>
    <ds:schemaRef ds:uri="15113445-096d-4f69-a125-a4412247d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7cad4052-da29-49e5-baa4-5d3df2b9d1dd"/>
    <ds:schemaRef ds:uri="http://www.w3.org/XML/1998/namespace"/>
    <ds:schemaRef ds:uri="http://purl.org/dc/dcmitype/"/>
  </ds:schemaRefs>
</ds:datastoreItem>
</file>

<file path=customXml/itemProps3.xml><?xml version="1.0" encoding="utf-8"?>
<ds:datastoreItem xmlns:ds="http://schemas.openxmlformats.org/officeDocument/2006/customXml" ds:itemID="{1A3D0735-08C9-4668-977B-AA7680994CDE}">
  <ds:schemaRefs>
    <ds:schemaRef ds:uri="http://schemas.microsoft.com/office/2006/metadata/longProperties"/>
  </ds:schemaRefs>
</ds:datastoreItem>
</file>

<file path=customXml/itemProps4.xml><?xml version="1.0" encoding="utf-8"?>
<ds:datastoreItem xmlns:ds="http://schemas.openxmlformats.org/officeDocument/2006/customXml" ds:itemID="{A73E239D-CEB3-4BA1-897D-9155FBA99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113445-096d-4f69-a125-a4412247dfee"/>
    <ds:schemaRef ds:uri="7cad4052-da29-49e5-baa4-5d3df2b9d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1038</Words>
  <Characters>5920</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UAM</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dc:creator>
  <cp:keywords/>
  <dc:description/>
  <cp:lastModifiedBy>Bartek Graczykowski</cp:lastModifiedBy>
  <cp:revision>2</cp:revision>
  <cp:lastPrinted>2019-10-22T14:49:00Z</cp:lastPrinted>
  <dcterms:created xsi:type="dcterms:W3CDTF">2025-07-11T10:04:00Z</dcterms:created>
  <dcterms:modified xsi:type="dcterms:W3CDTF">2025-07-11T10:04:00Z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0x010100B78D404703D5634B9E84D9D49AB691F6</vt:lpwstr>
  </property>
</Properties>
</file>