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</w:rPr>
        <w:t>Poznań, ….. [data]</w:t>
      </w:r>
    </w:p>
    <w:p>
      <w:pPr>
        <w:pStyle w:val="Normal"/>
        <w:bidi w:val="0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Imię i nazwisko:…………………………………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Wydział </w:t>
      </w:r>
      <w:r>
        <w:rPr>
          <w:rFonts w:ascii="Calibri" w:hAnsi="Calibri"/>
        </w:rPr>
        <w:t>Fizyki UAM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Informacja o dorobku przedstawianym w postępowaniu o nadanie stopnia doktora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Oświadczam, że jako dorobek w postępowaniu dla spełnienia warunku z art. 186 ust. 1 pkt 3 ustawy z dnia 20 lipca 2018 r. Prawo o szkolnictwie wyższym i nauce (Dz. U. z 2023 r. poz. 742, tj.) przedstawiam następujące publikacje: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1………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2………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 xml:space="preserve">      ……………………………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>podpis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Pouczenie: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W skład przedstawianego dorobku mogą wchodzić publikacje stanowiące rozprawę doktorską lub jej część.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  <w:i w:val="false"/>
          <w:iCs w:val="false"/>
        </w:rPr>
        <w:t>Dorobek przedstawiany w postępowaniu to publikacje wypełniające warunek z art. 186 ust. 1 pkt 3 ustawy z dnia 20 lipca 2018 r. Prawo o szkolnictwie wyższym i nauce (Dz. U. z 2023 r. poz. 742, tj.):</w:t>
      </w:r>
      <w:r>
        <w:rPr>
          <w:rFonts w:ascii="Calibri" w:hAnsi="Calibri"/>
          <w:i/>
          <w:iCs/>
        </w:rPr>
        <w:t xml:space="preserve"> […] posiada w dorobku co najmniej: </w:t>
        <w:br/>
        <w:t>a) 1 artykuł naukowy opublikowany w czasopiśmie naukowym lub w recenzowanych materiałach z konferencji międzynarodowej, które w roku opublikowania artykułu w ostatecznej formie były ujęte w wykazie sporządzonym zgodnie z przepisami wydanymi na podstawie art. 267 ust. 2 pkt 2 lit. b, lub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</w:rPr>
      </w:pPr>
      <w:r>
        <w:rPr>
          <w:rFonts w:ascii="Calibri" w:hAnsi="Calibri"/>
          <w:i/>
          <w:iCs/>
        </w:rPr>
        <w:t>b) 1 monografię naukową wydaną przez wydawnictwo, które w roku opublikowania monografii w ostatecznej formie było ujęte w wykazie sporządzonym zgodnie z przepisami wydanymi na podstawie art. 267 ust. 2 pkt 2 lit. a, albo rozdział w takiej monografii, […]</w:t>
        <w:br/>
      </w:r>
      <w:r>
        <w:rPr>
          <w:rFonts w:ascii="Calibri" w:hAnsi="Calibri"/>
          <w:i w:val="false"/>
          <w:iCs w:val="false"/>
        </w:rPr>
        <w:t>Minimalnym wymogiem jest przedstawienie jednej publikacji w wydawnictwie ujętym we wspomnianym wyżej wykazie ministra właściwego ds. nauki.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 xml:space="preserve">Jeśli przedstawiono publikację lub publikacje wieloautorskie, należy dołączyć oświadczenia wynikające z § 3 uchwały  nr 133/2020/2021 Senatu UAM z dnia 28 czerwca 2021 r.  dotyczącej określenia sposobu postępowania  w sprawie nadania stopnia doktora: </w:t>
      </w:r>
      <w:r>
        <w:rPr>
          <w:rFonts w:ascii="Calibri" w:hAnsi="Calibri"/>
          <w:i/>
          <w:iCs/>
        </w:rPr>
        <w:t xml:space="preserve">kandydat […]  </w:t>
        <w:br/>
        <w:t xml:space="preserve">1) przedkłada oświadczenie, w którym określa merytoryczny wkład w powstanie publikacji; określenie wkładu kandydata powinno być na tyle precyzyjne, aby umożliwić ocenę jego udziału i roli w powstaniu osiągnięcia; oświadczenie potwierdza promotor;  </w:t>
        <w:br/>
        <w:t xml:space="preserve">2) przedkłada oświadczenia wszystkich współautorów określające indywidualny merytoryczny wkład każdego z nich w powstanie publikacji; w przypadku, gdy wieloautorski artykuł naukowy lub wieloautorska monografia naukowa ma więcej niż pięciu współautorów, kandydat przedkłada oświadczenia co najmniej czterech pozostałych współautorów. 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219</TotalTime>
  <Application>LibreOffice/7.3.2.2$Windows_X86_64 LibreOffice_project/49f2b1bff42cfccbd8f788c8dc32c1c309559be0</Application>
  <AppVersion>15.0000</AppVersion>
  <Pages>2</Pages>
  <Words>327</Words>
  <Characters>1951</Characters>
  <CharactersWithSpaces>2289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2023-09-27T11:23:05Z</cp:lastPrinted>
  <dcterms:modified xsi:type="dcterms:W3CDTF">2023-10-04T11:14:40Z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