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A2CA50B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727C6F">
        <w:rPr>
          <w:rFonts w:asciiTheme="minorHAnsi" w:hAnsiTheme="minorHAnsi" w:cstheme="minorHAnsi"/>
          <w:b/>
          <w:bCs/>
        </w:rPr>
        <w:t>ADIUNKT BADAWCZY (POST-DOC)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2111E627" w:rsidR="00551BF6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27C6F">
        <w:rPr>
          <w:rFonts w:asciiTheme="minorHAnsi" w:hAnsiTheme="minorHAnsi" w:cstheme="minorHAnsi"/>
          <w:b/>
          <w:bCs/>
        </w:rPr>
        <w:t xml:space="preserve"> FIZYKI</w:t>
      </w:r>
    </w:p>
    <w:p w14:paraId="46B71898" w14:textId="65F3EF91" w:rsidR="00644115" w:rsidRPr="00996A5F" w:rsidRDefault="00644115" w:rsidP="00ED6751">
      <w:pPr>
        <w:jc w:val="center"/>
        <w:rPr>
          <w:rFonts w:asciiTheme="minorHAnsi" w:hAnsiTheme="minorHAnsi" w:cstheme="minorHAnsi"/>
          <w:b/>
          <w:bCs/>
          <w:i/>
          <w:iCs/>
          <w:highlight w:val="yellow"/>
        </w:rPr>
      </w:pPr>
      <w:bookmarkStart w:id="1" w:name="_Hlk120871842"/>
      <w:r w:rsidRPr="0082684D">
        <w:rPr>
          <w:rFonts w:asciiTheme="minorHAnsi" w:hAnsiTheme="minorHAnsi" w:cstheme="minorHAnsi"/>
          <w:b/>
          <w:bCs/>
        </w:rPr>
        <w:t>w proj</w:t>
      </w:r>
      <w:r w:rsidR="00530DB6" w:rsidRPr="0082684D">
        <w:rPr>
          <w:rFonts w:asciiTheme="minorHAnsi" w:hAnsiTheme="minorHAnsi" w:cstheme="minorHAnsi"/>
          <w:b/>
          <w:bCs/>
        </w:rPr>
        <w:t xml:space="preserve">. </w:t>
      </w:r>
      <w:r w:rsidR="00996A5F" w:rsidRPr="00996A5F">
        <w:rPr>
          <w:rFonts w:asciiTheme="minorHAnsi" w:hAnsiTheme="minorHAnsi" w:cstheme="minorHAnsi"/>
          <w:b/>
          <w:bCs/>
          <w:i/>
          <w:iCs/>
        </w:rPr>
        <w:t>‘Badanie gigahercowych fononów akustycznych w metamateriałach akusto-plazmonicznych w dziedzinie czasu i pędu’.</w:t>
      </w:r>
    </w:p>
    <w:p w14:paraId="3EE8D160" w14:textId="62B570BA" w:rsidR="00644115" w:rsidRPr="00A46254" w:rsidRDefault="00644115" w:rsidP="00ED6751">
      <w:pPr>
        <w:jc w:val="center"/>
        <w:rPr>
          <w:rFonts w:asciiTheme="minorHAnsi" w:hAnsiTheme="minorHAnsi" w:cstheme="minorHAnsi"/>
          <w:b/>
          <w:bCs/>
        </w:rPr>
      </w:pPr>
      <w:r w:rsidRPr="0082684D">
        <w:rPr>
          <w:rFonts w:asciiTheme="minorHAnsi" w:hAnsiTheme="minorHAnsi" w:cstheme="minorHAnsi"/>
          <w:b/>
          <w:bCs/>
        </w:rPr>
        <w:t>nr umowy</w:t>
      </w:r>
      <w:r>
        <w:rPr>
          <w:rFonts w:asciiTheme="minorHAnsi" w:hAnsiTheme="minorHAnsi" w:cstheme="minorHAnsi"/>
          <w:b/>
          <w:bCs/>
        </w:rPr>
        <w:t xml:space="preserve"> </w:t>
      </w:r>
      <w:r w:rsidR="00996A5F" w:rsidRPr="00996A5F">
        <w:rPr>
          <w:rFonts w:asciiTheme="minorHAnsi" w:hAnsiTheme="minorHAnsi" w:cstheme="minorHAnsi"/>
          <w:b/>
          <w:bCs/>
        </w:rPr>
        <w:t>UMO-2021/43/D/ST3/02526</w:t>
      </w:r>
    </w:p>
    <w:bookmarkEnd w:id="1"/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2A3DB756" w:rsidR="00A46254" w:rsidRPr="00684800" w:rsidRDefault="00727C6F" w:rsidP="4F6698D0">
      <w:pPr>
        <w:jc w:val="both"/>
        <w:rPr>
          <w:rFonts w:asciiTheme="minorHAnsi" w:hAnsiTheme="minorHAnsi" w:cstheme="minorBidi"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>Fizyka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073C4A95" w:rsidR="00A46254" w:rsidRPr="00684800" w:rsidRDefault="00727C6F" w:rsidP="4F6698D0">
      <w:pPr>
        <w:jc w:val="both"/>
        <w:rPr>
          <w:rFonts w:asciiTheme="minorHAnsi" w:hAnsiTheme="minorHAnsi" w:cstheme="minorBidi"/>
          <w:b/>
          <w:bCs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 xml:space="preserve">Pełny etat, 40 godzin/tydzień w </w:t>
      </w:r>
      <w:r w:rsidR="73A4A8A8" w:rsidRPr="00684800">
        <w:rPr>
          <w:rFonts w:asciiTheme="minorHAnsi" w:hAnsiTheme="minorHAnsi" w:cstheme="minorBidi"/>
          <w:sz w:val="22"/>
          <w:szCs w:val="20"/>
        </w:rPr>
        <w:t>zadaniowym systemie czasu pracy</w:t>
      </w:r>
      <w:r w:rsidRPr="00684800">
        <w:rPr>
          <w:rFonts w:asciiTheme="minorHAnsi" w:hAnsiTheme="minorHAnsi" w:cstheme="minorBidi"/>
          <w:sz w:val="22"/>
          <w:szCs w:val="20"/>
        </w:rPr>
        <w:t>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74FD5A7B" w14:textId="77777777" w:rsidR="00727C6F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na czas określony</w:t>
      </w:r>
      <w:r w:rsidR="00727C6F">
        <w:rPr>
          <w:rFonts w:asciiTheme="minorHAnsi" w:hAnsiTheme="minorHAnsi" w:cstheme="minorBidi"/>
          <w:b/>
          <w:bCs/>
        </w:rPr>
        <w:t xml:space="preserve">: </w:t>
      </w:r>
    </w:p>
    <w:p w14:paraId="67C94BBB" w14:textId="762FD115" w:rsidR="001D699D" w:rsidRPr="00684800" w:rsidRDefault="00623E76" w:rsidP="00727C6F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/>
          <w:bCs/>
          <w:sz w:val="22"/>
        </w:rPr>
        <w:t>2</w:t>
      </w:r>
      <w:r w:rsidR="00727C6F" w:rsidRPr="00876483">
        <w:rPr>
          <w:rFonts w:asciiTheme="minorHAnsi" w:hAnsiTheme="minorHAnsi" w:cstheme="minorBidi"/>
          <w:b/>
          <w:bCs/>
          <w:sz w:val="22"/>
        </w:rPr>
        <w:t xml:space="preserve"> </w:t>
      </w:r>
      <w:r>
        <w:rPr>
          <w:rFonts w:asciiTheme="minorHAnsi" w:hAnsiTheme="minorHAnsi" w:cstheme="minorBidi"/>
          <w:b/>
          <w:bCs/>
          <w:sz w:val="22"/>
        </w:rPr>
        <w:t xml:space="preserve">lata </w:t>
      </w:r>
      <w:r w:rsidR="00727C6F" w:rsidRPr="00684800">
        <w:rPr>
          <w:rFonts w:asciiTheme="minorHAnsi" w:hAnsiTheme="minorHAnsi" w:cstheme="minorBidi"/>
          <w:bCs/>
          <w:sz w:val="22"/>
        </w:rPr>
        <w:t xml:space="preserve">z możliwym przedłużeniem </w:t>
      </w:r>
      <w:r w:rsidR="00727C6F" w:rsidRPr="0082684D">
        <w:rPr>
          <w:rFonts w:asciiTheme="minorHAnsi" w:hAnsiTheme="minorHAnsi" w:cstheme="minorBidi"/>
          <w:bCs/>
          <w:sz w:val="22"/>
        </w:rPr>
        <w:t xml:space="preserve">o </w:t>
      </w:r>
      <w:r w:rsidR="007E6D8E" w:rsidRPr="0082684D">
        <w:rPr>
          <w:rFonts w:asciiTheme="minorHAnsi" w:hAnsiTheme="minorHAnsi" w:cstheme="minorBidi"/>
          <w:b/>
          <w:bCs/>
          <w:sz w:val="22"/>
        </w:rPr>
        <w:t xml:space="preserve">1 </w:t>
      </w:r>
      <w:r w:rsidR="00644115" w:rsidRPr="0082684D">
        <w:rPr>
          <w:rFonts w:asciiTheme="minorHAnsi" w:hAnsiTheme="minorHAnsi" w:cstheme="minorBidi"/>
          <w:b/>
          <w:bCs/>
          <w:sz w:val="22"/>
        </w:rPr>
        <w:t>rok</w:t>
      </w:r>
      <w:r w:rsidR="00684800" w:rsidRPr="00684800">
        <w:rPr>
          <w:rFonts w:asciiTheme="minorHAnsi" w:hAnsiTheme="minorHAnsi" w:cstheme="minorBidi"/>
          <w:bCs/>
          <w:sz w:val="22"/>
        </w:rPr>
        <w:t xml:space="preserve"> (maksymalnie 3 lata)</w:t>
      </w:r>
      <w:r w:rsidR="00727C6F" w:rsidRPr="00684800">
        <w:rPr>
          <w:rFonts w:asciiTheme="minorHAnsi" w:hAnsiTheme="minorHAnsi" w:cstheme="minorBidi"/>
          <w:bCs/>
          <w:sz w:val="22"/>
        </w:rPr>
        <w:t>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4A1B77D6" w:rsidR="00684800" w:rsidRPr="00684800" w:rsidRDefault="007E6D8E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>0</w:t>
      </w:r>
      <w:r w:rsidR="00684800" w:rsidRPr="00684800">
        <w:rPr>
          <w:rFonts w:asciiTheme="minorHAnsi" w:hAnsiTheme="minorHAnsi" w:cstheme="minorBidi"/>
          <w:bCs/>
          <w:sz w:val="22"/>
        </w:rPr>
        <w:t>1.</w:t>
      </w:r>
      <w:r w:rsidR="00623E76">
        <w:rPr>
          <w:rFonts w:asciiTheme="minorHAnsi" w:hAnsiTheme="minorHAnsi" w:cstheme="minorBidi"/>
          <w:bCs/>
          <w:sz w:val="22"/>
        </w:rPr>
        <w:t>0</w:t>
      </w:r>
      <w:r>
        <w:rPr>
          <w:rFonts w:asciiTheme="minorHAnsi" w:hAnsiTheme="minorHAnsi" w:cstheme="minorBidi"/>
          <w:bCs/>
          <w:sz w:val="22"/>
        </w:rPr>
        <w:t>2</w:t>
      </w:r>
      <w:r w:rsidR="00684800" w:rsidRPr="00684800">
        <w:rPr>
          <w:rFonts w:asciiTheme="minorHAnsi" w:hAnsiTheme="minorHAnsi" w:cstheme="minorBidi"/>
          <w:bCs/>
          <w:sz w:val="22"/>
        </w:rPr>
        <w:t>.202</w:t>
      </w:r>
      <w:r w:rsidR="00623E76">
        <w:rPr>
          <w:rFonts w:asciiTheme="minorHAnsi" w:hAnsiTheme="minorHAnsi" w:cstheme="minorBidi"/>
          <w:bCs/>
          <w:sz w:val="22"/>
        </w:rPr>
        <w:t>3</w:t>
      </w:r>
      <w:r w:rsidR="00684800" w:rsidRPr="00684800">
        <w:rPr>
          <w:rFonts w:asciiTheme="minorHAnsi" w:hAnsiTheme="minorHAnsi" w:cstheme="minorBidi"/>
          <w:bCs/>
          <w:sz w:val="22"/>
        </w:rPr>
        <w:t>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0B161092" w14:textId="5FD1A5F4" w:rsidR="00684800" w:rsidRDefault="0068480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Wynagrodzenie:</w:t>
      </w:r>
    </w:p>
    <w:p w14:paraId="08D87A0E" w14:textId="74159904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>Brutto</w:t>
      </w:r>
      <w:r w:rsidR="00D34009">
        <w:rPr>
          <w:rFonts w:asciiTheme="minorHAnsi" w:hAnsiTheme="minorHAnsi" w:cstheme="minorBidi"/>
          <w:bCs/>
          <w:sz w:val="22"/>
        </w:rPr>
        <w:t xml:space="preserve">: </w:t>
      </w:r>
      <w:r>
        <w:rPr>
          <w:rFonts w:asciiTheme="minorHAnsi" w:hAnsiTheme="minorHAnsi" w:cstheme="minorBidi"/>
          <w:bCs/>
          <w:sz w:val="22"/>
        </w:rPr>
        <w:t xml:space="preserve">około </w:t>
      </w:r>
      <w:r w:rsidR="00876483">
        <w:rPr>
          <w:rFonts w:asciiTheme="minorHAnsi" w:hAnsiTheme="minorHAnsi" w:cstheme="minorBidi"/>
          <w:bCs/>
          <w:sz w:val="22"/>
        </w:rPr>
        <w:t>7 800</w:t>
      </w:r>
      <w:r>
        <w:rPr>
          <w:rFonts w:asciiTheme="minorHAnsi" w:hAnsiTheme="minorHAnsi" w:cstheme="minorBidi"/>
          <w:bCs/>
          <w:sz w:val="22"/>
        </w:rPr>
        <w:t xml:space="preserve"> PLN brutto</w:t>
      </w:r>
      <w:r w:rsidR="00D34009">
        <w:rPr>
          <w:rFonts w:asciiTheme="minorHAnsi" w:hAnsiTheme="minorHAnsi" w:cstheme="minorBidi"/>
          <w:bCs/>
          <w:sz w:val="22"/>
        </w:rPr>
        <w:t>/mie</w:t>
      </w:r>
      <w:r w:rsidR="00644115">
        <w:rPr>
          <w:rFonts w:asciiTheme="minorHAnsi" w:hAnsiTheme="minorHAnsi" w:cstheme="minorBidi"/>
          <w:bCs/>
          <w:sz w:val="22"/>
        </w:rPr>
        <w:t>sięcznie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0AAF2E75" w:rsidR="00264030" w:rsidRPr="00684800" w:rsidRDefault="00906855" w:rsidP="002E3E31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>Wydział Fizyki UAM, ul. Uniwersytetu Poznańskiego 2, 61-614 Poznań</w:t>
      </w:r>
      <w:r w:rsidR="00684800" w:rsidRPr="00684800">
        <w:rPr>
          <w:rFonts w:asciiTheme="minorHAnsi" w:hAnsiTheme="minorHAnsi" w:cstheme="minorHAnsi"/>
          <w:bCs/>
          <w:sz w:val="22"/>
          <w:szCs w:val="20"/>
        </w:rPr>
        <w:t>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 xml:space="preserve">forma i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471A8468" w:rsidR="00906855" w:rsidRPr="00684800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 xml:space="preserve">Zgłoszenia należy wysyłać na adres </w:t>
      </w:r>
      <w:hyperlink r:id="rId11" w:history="1">
        <w:r w:rsidR="003145D2" w:rsidRPr="003145D2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thovas@amu.edu.pl</w:t>
        </w:r>
      </w:hyperlink>
      <w:r w:rsidRPr="00684800">
        <w:rPr>
          <w:rFonts w:asciiTheme="minorHAnsi" w:hAnsiTheme="minorHAnsi" w:cstheme="minorHAnsi"/>
          <w:bCs/>
          <w:sz w:val="22"/>
          <w:szCs w:val="20"/>
        </w:rPr>
        <w:t xml:space="preserve"> do </w:t>
      </w:r>
      <w:r w:rsidR="003B5286" w:rsidRPr="0082684D">
        <w:rPr>
          <w:rFonts w:asciiTheme="minorHAnsi" w:hAnsiTheme="minorHAnsi" w:cstheme="minorHAnsi"/>
          <w:b/>
          <w:sz w:val="22"/>
          <w:szCs w:val="20"/>
        </w:rPr>
        <w:t>20</w:t>
      </w:r>
      <w:r w:rsidRPr="0082684D">
        <w:rPr>
          <w:rFonts w:asciiTheme="minorHAnsi" w:hAnsiTheme="minorHAnsi" w:cstheme="minorHAnsi"/>
          <w:b/>
          <w:sz w:val="22"/>
          <w:szCs w:val="20"/>
        </w:rPr>
        <w:t>.</w:t>
      </w:r>
      <w:r w:rsidR="00BE449A" w:rsidRPr="0082684D">
        <w:rPr>
          <w:rFonts w:asciiTheme="minorHAnsi" w:hAnsiTheme="minorHAnsi" w:cstheme="minorHAnsi"/>
          <w:b/>
          <w:sz w:val="22"/>
          <w:szCs w:val="20"/>
        </w:rPr>
        <w:t>12</w:t>
      </w:r>
      <w:r w:rsidRPr="0082684D">
        <w:rPr>
          <w:rFonts w:asciiTheme="minorHAnsi" w:hAnsiTheme="minorHAnsi" w:cstheme="minorHAnsi"/>
          <w:b/>
          <w:sz w:val="22"/>
          <w:szCs w:val="20"/>
        </w:rPr>
        <w:t>.2022</w:t>
      </w:r>
      <w:r w:rsidRPr="00684800">
        <w:rPr>
          <w:rFonts w:asciiTheme="minorHAnsi" w:hAnsiTheme="minorHAnsi" w:cstheme="minorHAnsi"/>
          <w:bCs/>
          <w:sz w:val="22"/>
          <w:szCs w:val="20"/>
        </w:rPr>
        <w:t>. W zgłoszeniu należy podać numer referencyjny konkursu.</w:t>
      </w:r>
    </w:p>
    <w:p w14:paraId="145DEBD2" w14:textId="722C8FDB" w:rsidR="00906855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(required documents)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lastRenderedPageBreak/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28433688" w14:textId="6AF77150" w:rsidR="00EC0079" w:rsidRPr="0082684D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684800">
        <w:rPr>
          <w:rFonts w:asciiTheme="minorHAnsi" w:hAnsiTheme="minorHAnsi" w:cstheme="minorBidi"/>
          <w:sz w:val="22"/>
        </w:rPr>
        <w:t>Dyplomy lub zaświadczeni</w:t>
      </w:r>
      <w:r w:rsidR="00140CEF" w:rsidRPr="00684800">
        <w:rPr>
          <w:rFonts w:asciiTheme="minorHAnsi" w:hAnsiTheme="minorHAnsi" w:cstheme="minorBidi"/>
          <w:sz w:val="22"/>
        </w:rPr>
        <w:t>a</w:t>
      </w:r>
      <w:r w:rsidRPr="00684800">
        <w:rPr>
          <w:rFonts w:asciiTheme="minorHAnsi" w:hAnsiTheme="minorHAnsi" w:cstheme="minorBidi"/>
          <w:sz w:val="22"/>
        </w:rPr>
        <w:t xml:space="preserve"> wydane przez uczelnie potwierdzające wykształcenie</w:t>
      </w:r>
      <w:r w:rsidR="03499139" w:rsidRPr="00684800">
        <w:rPr>
          <w:rFonts w:asciiTheme="minorHAnsi" w:hAnsiTheme="minorHAnsi" w:cstheme="minorBidi"/>
          <w:sz w:val="22"/>
        </w:rPr>
        <w:t xml:space="preserve"> </w:t>
      </w:r>
      <w:r w:rsidRPr="00684800">
        <w:rPr>
          <w:sz w:val="22"/>
        </w:rPr>
        <w:br/>
      </w:r>
      <w:r w:rsidRPr="00684800">
        <w:rPr>
          <w:rFonts w:asciiTheme="minorHAnsi" w:hAnsiTheme="minorHAnsi" w:cstheme="minorBidi"/>
          <w:sz w:val="22"/>
        </w:rPr>
        <w:t>i posiadane stopnie lub tytuł naukowy</w:t>
      </w:r>
      <w:r w:rsidR="70A83948" w:rsidRPr="00684800">
        <w:rPr>
          <w:rFonts w:asciiTheme="minorHAnsi" w:hAnsiTheme="minorHAnsi" w:cstheme="minorBidi"/>
          <w:sz w:val="22"/>
        </w:rPr>
        <w:t xml:space="preserve"> (w przypadku stopni naukowych uzyskanych zagranicą </w:t>
      </w:r>
      <w:r w:rsidR="5419D552" w:rsidRPr="00684800">
        <w:rPr>
          <w:rFonts w:asciiTheme="minorHAnsi" w:hAnsiTheme="minorHAnsi" w:cstheme="minorBidi"/>
          <w:sz w:val="22"/>
        </w:rPr>
        <w:t xml:space="preserve">- dokumenty muszą spełniać </w:t>
      </w:r>
      <w:r w:rsidR="50EDA6AD" w:rsidRPr="00684800">
        <w:rPr>
          <w:rFonts w:asciiTheme="minorHAnsi" w:hAnsiTheme="minorHAnsi" w:cstheme="minorBidi"/>
          <w:sz w:val="22"/>
        </w:rPr>
        <w:t xml:space="preserve">kryteria równoważności określone w art. 328 </w:t>
      </w:r>
      <w:r w:rsidR="1A13C5BE" w:rsidRPr="00684800">
        <w:rPr>
          <w:rFonts w:asciiTheme="minorHAnsi" w:hAnsiTheme="minorHAnsi" w:cstheme="minorBidi"/>
          <w:sz w:val="22"/>
        </w:rPr>
        <w:t xml:space="preserve">ustawy z dnia 20 lipca 2018 roku Prawo o szkolnictwie wyższym i nauce </w:t>
      </w:r>
      <w:r w:rsidR="00644115" w:rsidRPr="0082684D">
        <w:rPr>
          <w:rFonts w:asciiTheme="minorHAnsi" w:hAnsiTheme="minorHAnsi" w:cstheme="minorHAnsi"/>
          <w:sz w:val="22"/>
          <w:szCs w:val="22"/>
        </w:rPr>
        <w:t>(</w:t>
      </w:r>
      <w:bookmarkStart w:id="2" w:name="_Hlk120874148"/>
      <w:r w:rsidR="00644115" w:rsidRPr="0082684D">
        <w:rPr>
          <w:rStyle w:val="normaltextrun"/>
          <w:rFonts w:asciiTheme="minorHAnsi" w:hAnsiTheme="minorHAnsi" w:cstheme="minorHAnsi"/>
          <w:sz w:val="22"/>
          <w:szCs w:val="22"/>
        </w:rPr>
        <w:t xml:space="preserve">Dz.U. z 2022 r. poz. 574 </w:t>
      </w:r>
      <w:r w:rsidR="00644115" w:rsidRPr="0082684D">
        <w:rPr>
          <w:rStyle w:val="spellingerror"/>
          <w:rFonts w:asciiTheme="minorHAnsi" w:hAnsiTheme="minorHAnsi" w:cstheme="minorHAnsi"/>
          <w:sz w:val="22"/>
          <w:szCs w:val="22"/>
        </w:rPr>
        <w:t>z późn. zmianami</w:t>
      </w:r>
      <w:bookmarkEnd w:id="2"/>
      <w:r w:rsidR="00644115" w:rsidRPr="0082684D">
        <w:rPr>
          <w:rFonts w:asciiTheme="minorHAnsi" w:hAnsiTheme="minorHAnsi" w:cstheme="minorHAnsi"/>
          <w:sz w:val="22"/>
          <w:szCs w:val="22"/>
        </w:rPr>
        <w:t>)</w:t>
      </w:r>
    </w:p>
    <w:p w14:paraId="0169B9D5" w14:textId="61CC9CDA" w:rsidR="00623E76" w:rsidRPr="00623E76" w:rsidRDefault="00CE112A" w:rsidP="00623E76">
      <w:pPr>
        <w:pStyle w:val="Akapitzlist"/>
        <w:numPr>
          <w:ilvl w:val="0"/>
          <w:numId w:val="22"/>
        </w:numPr>
        <w:rPr>
          <w:rFonts w:asciiTheme="minorHAnsi" w:eastAsiaTheme="minorEastAsia" w:hAnsiTheme="minorHAnsi" w:cstheme="minorBidi"/>
          <w:color w:val="000000" w:themeColor="text1"/>
          <w:sz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</w:rPr>
        <w:t>kandydaci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nieposiadając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>y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</w:t>
      </w:r>
      <w:r w:rsid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jeszcze 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stopnia doktora mogą aplikować pod warunkiem, że </w:t>
      </w:r>
      <w:r w:rsidR="00623E76">
        <w:rPr>
          <w:rFonts w:asciiTheme="minorHAnsi" w:eastAsiaTheme="minorEastAsia" w:hAnsiTheme="minorHAnsi" w:cstheme="minorBidi"/>
          <w:color w:val="000000" w:themeColor="text1"/>
          <w:sz w:val="22"/>
        </w:rPr>
        <w:t>go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uzyskają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do </w:t>
      </w:r>
      <w:r w:rsidR="00623E76">
        <w:rPr>
          <w:rFonts w:asciiTheme="minorHAnsi" w:eastAsiaTheme="minorEastAsia" w:hAnsiTheme="minorHAnsi" w:cstheme="minorBidi"/>
          <w:color w:val="000000" w:themeColor="text1"/>
          <w:sz w:val="22"/>
        </w:rPr>
        <w:t>dnia podpisania umowy o pracę.</w:t>
      </w:r>
    </w:p>
    <w:p w14:paraId="36771D80" w14:textId="100556EA" w:rsidR="00264030" w:rsidRPr="00684800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sz w:val="22"/>
        </w:rPr>
      </w:pPr>
      <w:r w:rsidRPr="00684800">
        <w:rPr>
          <w:rFonts w:asciiTheme="minorHAnsi" w:hAnsiTheme="minorHAnsi" w:cstheme="minorHAnsi"/>
          <w:sz w:val="22"/>
        </w:rPr>
        <w:t>I</w:t>
      </w:r>
      <w:r w:rsidR="00264030" w:rsidRPr="00684800">
        <w:rPr>
          <w:rFonts w:asciiTheme="minorHAnsi" w:hAnsiTheme="minorHAnsi" w:cstheme="minorHAnsi"/>
          <w:sz w:val="22"/>
        </w:rPr>
        <w:t>nformacja o osiągnięciach badawczych</w:t>
      </w:r>
      <w:r w:rsidR="00906855" w:rsidRPr="00684800">
        <w:rPr>
          <w:rFonts w:asciiTheme="minorHAnsi" w:hAnsiTheme="minorHAnsi" w:cstheme="minorHAnsi"/>
          <w:sz w:val="22"/>
        </w:rPr>
        <w:t xml:space="preserve"> (lista publikacji i konferencji)</w:t>
      </w:r>
      <w:r w:rsidR="00264030" w:rsidRPr="00684800">
        <w:rPr>
          <w:rFonts w:asciiTheme="minorHAnsi" w:hAnsiTheme="minorHAnsi" w:cstheme="minorHAnsi"/>
          <w:sz w:val="22"/>
        </w:rPr>
        <w:t>, dydaktycznych i organizacyjnych</w:t>
      </w:r>
      <w:r w:rsidR="00684800">
        <w:rPr>
          <w:rFonts w:asciiTheme="minorHAnsi" w:hAnsiTheme="minorHAnsi" w:cstheme="minorHAnsi"/>
          <w:sz w:val="22"/>
        </w:rPr>
        <w:t>;</w:t>
      </w:r>
    </w:p>
    <w:p w14:paraId="059A407E" w14:textId="41E1197A" w:rsidR="00264030" w:rsidRPr="00684800" w:rsidRDefault="00906855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</w:rPr>
      </w:pPr>
      <w:r w:rsidRPr="00684800">
        <w:rPr>
          <w:rFonts w:asciiTheme="minorHAnsi" w:hAnsiTheme="minorHAnsi" w:cstheme="minorHAnsi"/>
          <w:sz w:val="22"/>
        </w:rPr>
        <w:t xml:space="preserve">Dwa listy referencyjne (nie starsza niż </w:t>
      </w:r>
      <w:r w:rsidR="00115831" w:rsidRPr="00684800">
        <w:rPr>
          <w:rFonts w:asciiTheme="minorHAnsi" w:hAnsiTheme="minorHAnsi" w:cstheme="minorHAnsi"/>
          <w:sz w:val="22"/>
        </w:rPr>
        <w:t>3</w:t>
      </w:r>
      <w:r w:rsidRPr="00684800">
        <w:rPr>
          <w:rFonts w:asciiTheme="minorHAnsi" w:hAnsiTheme="minorHAnsi" w:cstheme="minorHAnsi"/>
          <w:sz w:val="22"/>
        </w:rPr>
        <w:t xml:space="preserve"> miesiące)</w:t>
      </w:r>
      <w:r w:rsidR="00684800">
        <w:rPr>
          <w:rFonts w:asciiTheme="minorHAnsi" w:hAnsiTheme="minorHAnsi" w:cstheme="minorHAnsi"/>
          <w:sz w:val="22"/>
        </w:rPr>
        <w:t>;</w:t>
      </w:r>
    </w:p>
    <w:p w14:paraId="29BB51AC" w14:textId="16CB274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4800">
        <w:rPr>
          <w:rFonts w:asciiTheme="minorHAnsi" w:hAnsiTheme="minorHAnsi" w:cstheme="minorHAnsi"/>
          <w:sz w:val="22"/>
        </w:rPr>
        <w:t xml:space="preserve">Zgoda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2AA6E164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7A368BA8" w14:textId="77777777" w:rsidR="00115831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03B1A77" w14:textId="70E41CEC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</w:t>
      </w:r>
      <w:proofErr w:type="spellStart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Euraxess</w:t>
      </w:r>
      <w:proofErr w:type="spellEnd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 </w:t>
      </w:r>
      <w:hyperlink r:id="rId12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727C6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6B266CED" w14:textId="77777777" w:rsidR="006B57EF" w:rsidRPr="003145D2" w:rsidRDefault="006B57EF" w:rsidP="006B57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5D2">
        <w:rPr>
          <w:rFonts w:asciiTheme="minorHAnsi" w:hAnsiTheme="minorHAnsi" w:cstheme="minorHAnsi"/>
          <w:bCs/>
          <w:sz w:val="22"/>
          <w:szCs w:val="22"/>
        </w:rPr>
        <w:t>Sztuczne, nanoinżynieryjne materiały, które synergicznie łączą plazmony i fonony akustyczne, określa się mianem metamateriałów akusto</w:t>
      </w:r>
      <w:r>
        <w:rPr>
          <w:rFonts w:asciiTheme="minorHAnsi" w:hAnsiTheme="minorHAnsi" w:cstheme="minorHAnsi"/>
          <w:bCs/>
          <w:sz w:val="22"/>
          <w:szCs w:val="22"/>
        </w:rPr>
        <w:t>-plazmonowych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. Główną przeszkodą dla plazmoniki i </w:t>
      </w:r>
      <w:r>
        <w:rPr>
          <w:rFonts w:asciiTheme="minorHAnsi" w:hAnsiTheme="minorHAnsi" w:cstheme="minorHAnsi"/>
          <w:bCs/>
          <w:sz w:val="22"/>
          <w:szCs w:val="22"/>
        </w:rPr>
        <w:t>przetworników sygnału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jest nadmierne wytwarzanie ciepła. </w:t>
      </w:r>
      <w:r>
        <w:rPr>
          <w:rFonts w:asciiTheme="minorHAnsi" w:hAnsiTheme="minorHAnsi" w:cstheme="minorHAnsi"/>
          <w:bCs/>
          <w:sz w:val="22"/>
          <w:szCs w:val="22"/>
        </w:rPr>
        <w:t>W idealnej sytuacji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, rezonanse </w:t>
      </w:r>
      <w:r>
        <w:rPr>
          <w:rFonts w:asciiTheme="minorHAnsi" w:hAnsiTheme="minorHAnsi" w:cstheme="minorHAnsi"/>
          <w:bCs/>
          <w:sz w:val="22"/>
          <w:szCs w:val="22"/>
        </w:rPr>
        <w:t>plazmonowe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i</w:t>
      </w:r>
      <w:r>
        <w:rPr>
          <w:rFonts w:asciiTheme="minorHAnsi" w:hAnsiTheme="minorHAnsi" w:cstheme="minorHAnsi"/>
          <w:bCs/>
          <w:sz w:val="22"/>
          <w:szCs w:val="22"/>
        </w:rPr>
        <w:t xml:space="preserve"> pasmowe struktury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fononowe w metamateriałach akusto</w:t>
      </w:r>
      <w:r>
        <w:rPr>
          <w:rFonts w:asciiTheme="minorHAnsi" w:hAnsiTheme="minorHAnsi" w:cstheme="minorHAnsi"/>
          <w:bCs/>
          <w:sz w:val="22"/>
          <w:szCs w:val="22"/>
        </w:rPr>
        <w:t>-plazmonowych</w:t>
      </w:r>
      <w:r w:rsidRPr="003145D2" w:rsidDel="00E623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145D2">
        <w:rPr>
          <w:rFonts w:asciiTheme="minorHAnsi" w:hAnsiTheme="minorHAnsi" w:cstheme="minorHAnsi"/>
          <w:bCs/>
          <w:sz w:val="22"/>
          <w:szCs w:val="22"/>
        </w:rPr>
        <w:t>są zaprojektowane tak, aby maksymalizować transfer energii z plazmonów do wybranych modów fononów akustycznych. W ten sposób większość wkładu energii zostanie przekształcona w użyteczne sygnały akustyczne, zamiast w</w:t>
      </w:r>
      <w:r>
        <w:rPr>
          <w:rFonts w:asciiTheme="minorHAnsi" w:hAnsiTheme="minorHAnsi" w:cstheme="minorHAnsi"/>
          <w:bCs/>
          <w:sz w:val="22"/>
          <w:szCs w:val="22"/>
        </w:rPr>
        <w:t xml:space="preserve"> niepożądane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ciepło. Aby osiągnąć ten selektywny transfer energii, nasz projekt ma na celu przeprowadzenie badań fotowzbudzonych fononów akustycznych w metamateriałach akusto</w:t>
      </w:r>
      <w:r>
        <w:rPr>
          <w:rFonts w:asciiTheme="minorHAnsi" w:hAnsiTheme="minorHAnsi" w:cstheme="minorHAnsi"/>
          <w:bCs/>
          <w:sz w:val="22"/>
          <w:szCs w:val="22"/>
        </w:rPr>
        <w:t>-plazmonowych</w:t>
      </w:r>
      <w:r w:rsidRPr="003145D2" w:rsidDel="00C810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145D2">
        <w:rPr>
          <w:rFonts w:asciiTheme="minorHAnsi" w:hAnsiTheme="minorHAnsi" w:cstheme="minorHAnsi"/>
          <w:bCs/>
          <w:sz w:val="22"/>
          <w:szCs w:val="22"/>
        </w:rPr>
        <w:t>z rozdzielczością</w:t>
      </w:r>
      <w:r>
        <w:rPr>
          <w:rFonts w:asciiTheme="minorHAnsi" w:hAnsiTheme="minorHAnsi" w:cstheme="minorHAnsi"/>
          <w:bCs/>
          <w:sz w:val="22"/>
          <w:szCs w:val="22"/>
        </w:rPr>
        <w:t xml:space="preserve"> w domenie czasu i pędu.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Główną techniką eksperymentalną będzie rozpraszanie światła Brillouina (BLS) połączone z femtosekundowym wzbudzaniem spójnych fononów akustycznych, określan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jako pompowane BLS, oraz elektronik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czasowo-rozdzielcz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do uchwycenia dynamiki </w:t>
      </w:r>
      <w:r>
        <w:rPr>
          <w:rFonts w:asciiTheme="minorHAnsi" w:hAnsiTheme="minorHAnsi" w:cstheme="minorHAnsi"/>
          <w:bCs/>
          <w:sz w:val="22"/>
          <w:szCs w:val="22"/>
        </w:rPr>
        <w:t xml:space="preserve">w skali </w:t>
      </w:r>
      <w:r w:rsidRPr="003145D2">
        <w:rPr>
          <w:rFonts w:asciiTheme="minorHAnsi" w:hAnsiTheme="minorHAnsi" w:cstheme="minorHAnsi"/>
          <w:bCs/>
          <w:sz w:val="22"/>
          <w:szCs w:val="22"/>
        </w:rPr>
        <w:t>nanosekund (ns) i sub-ns.</w:t>
      </w:r>
    </w:p>
    <w:p w14:paraId="675564A6" w14:textId="0E97A95A" w:rsidR="003145D2" w:rsidRPr="003145D2" w:rsidRDefault="003145D2" w:rsidP="003145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5D2">
        <w:rPr>
          <w:rFonts w:asciiTheme="minorHAnsi" w:hAnsiTheme="minorHAnsi" w:cstheme="minorHAnsi"/>
          <w:bCs/>
          <w:sz w:val="22"/>
          <w:szCs w:val="22"/>
        </w:rPr>
        <w:t>W oparciu o stan techniki i wstępne wyniki chcemy zweryfikować następujące hipotezy badawcze: (h1) Plazmony mogą wzmacniać sygnał BLS zarówno w warunkach równowagi, jak w spektroskopii ramanowskiej ze wzmocnieniem powierzchniowym (SERS), jak i w równowaga, stany fotowzbudzone. (h2) Transfer energii z plazmonów do fononów akustycznych zachodzi w określonych częściach fononowej struktury pasmowej ze względu na zasady symetrii. (h3) Preferencyjnie wzbudzone fale Lamba rozpadają się na inne mody z anharmonicznym sprzężeniem fonon-fonon w ciągu pierwszych kilku nanosekund po fotowzbudzeniu. Aby zweryfikować powyższe, (1) zaprojektujemy i wyprodukujemy półprzewodnikowe nanomembrany zawierające fonony akustyczne o wysokiej częstotliwości, z dekoracją powierzchni uporządkowanych/krystalicznych macierzy nanostruktur plazmonicznych, (2) wykonamy mapowanie struktury pasmowej fonon</w:t>
      </w:r>
      <w:r w:rsidR="009A5BEB">
        <w:rPr>
          <w:rFonts w:asciiTheme="minorHAnsi" w:hAnsiTheme="minorHAnsi" w:cstheme="minorHAnsi"/>
          <w:bCs/>
          <w:sz w:val="22"/>
          <w:szCs w:val="22"/>
        </w:rPr>
        <w:t>ów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z pomiarami kątowo-rozdzielczego rozpraszania światła mikro-Brillouina (μ-BLS), (3) </w:t>
      </w:r>
      <w:r w:rsidR="009A5BEB">
        <w:rPr>
          <w:rFonts w:asciiTheme="minorHAnsi" w:hAnsiTheme="minorHAnsi" w:cstheme="minorHAnsi"/>
          <w:bCs/>
          <w:sz w:val="22"/>
          <w:szCs w:val="22"/>
        </w:rPr>
        <w:t>połączymy</w:t>
      </w:r>
      <w:r w:rsidR="009A5BEB" w:rsidRPr="003145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145D2">
        <w:rPr>
          <w:rFonts w:asciiTheme="minorHAnsi" w:hAnsiTheme="minorHAnsi" w:cstheme="minorHAnsi"/>
          <w:bCs/>
          <w:sz w:val="22"/>
          <w:szCs w:val="22"/>
        </w:rPr>
        <w:t>μ-BLS z femtosekundowymi impulsami laserowymi i systemem zliczania pojedynczych fotonów skorelowanych czasowo (TCSPC) do czasowo-rozdzielczego mapowania struktury pasmowej fonon</w:t>
      </w:r>
      <w:r w:rsidR="00A122E8">
        <w:rPr>
          <w:rFonts w:asciiTheme="minorHAnsi" w:hAnsiTheme="minorHAnsi" w:cstheme="minorHAnsi"/>
          <w:bCs/>
          <w:sz w:val="22"/>
          <w:szCs w:val="22"/>
        </w:rPr>
        <w:t>ów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akustyczn</w:t>
      </w:r>
      <w:r w:rsidR="00A122E8">
        <w:rPr>
          <w:rFonts w:asciiTheme="minorHAnsi" w:hAnsiTheme="minorHAnsi" w:cstheme="minorHAnsi"/>
          <w:bCs/>
          <w:sz w:val="22"/>
          <w:szCs w:val="22"/>
        </w:rPr>
        <w:t>ych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oraz (4) </w:t>
      </w:r>
      <w:r w:rsidR="00A122E8">
        <w:rPr>
          <w:rFonts w:asciiTheme="minorHAnsi" w:hAnsiTheme="minorHAnsi" w:cstheme="minorHAnsi"/>
          <w:bCs/>
          <w:sz w:val="22"/>
          <w:szCs w:val="22"/>
        </w:rPr>
        <w:lastRenderedPageBreak/>
        <w:t>przeanalizujemy i zinterpretujemy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uzyskane wyniki na podstawie eksperymentalnie ograniczonych badań MES plazmonów, fononów akustycznych i optomechaniki.</w:t>
      </w:r>
    </w:p>
    <w:p w14:paraId="52032CA4" w14:textId="77777777" w:rsidR="003145D2" w:rsidRPr="003145D2" w:rsidRDefault="003145D2" w:rsidP="003145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5D2">
        <w:rPr>
          <w:rFonts w:asciiTheme="minorHAnsi" w:hAnsiTheme="minorHAnsi" w:cstheme="minorHAnsi"/>
          <w:bCs/>
          <w:sz w:val="22"/>
          <w:szCs w:val="22"/>
        </w:rPr>
        <w:t>Do zadań stażysty podoktorskiego będzie należało:</w:t>
      </w:r>
    </w:p>
    <w:p w14:paraId="5ED45E7A" w14:textId="77777777" w:rsidR="003145D2" w:rsidRPr="003145D2" w:rsidRDefault="003145D2" w:rsidP="003145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5D2">
        <w:rPr>
          <w:rFonts w:asciiTheme="minorHAnsi" w:hAnsiTheme="minorHAnsi" w:cstheme="minorHAnsi"/>
          <w:bCs/>
          <w:sz w:val="22"/>
          <w:szCs w:val="22"/>
        </w:rPr>
        <w:t>1. Współpraca z partnerami projektu przy krótkoterminowych stażach w Finlandii i potencjalnie w Niemczech, Hiszpanii lub Japonii.</w:t>
      </w:r>
    </w:p>
    <w:p w14:paraId="1439526D" w14:textId="6B48AA86" w:rsidR="003145D2" w:rsidRPr="003145D2" w:rsidRDefault="003145D2" w:rsidP="003145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5D2">
        <w:rPr>
          <w:rFonts w:asciiTheme="minorHAnsi" w:hAnsiTheme="minorHAnsi" w:cstheme="minorHAnsi"/>
          <w:bCs/>
          <w:sz w:val="22"/>
          <w:szCs w:val="22"/>
        </w:rPr>
        <w:t xml:space="preserve">2. Projektowanie i nanowytwarzanie nanomembran </w:t>
      </w:r>
      <w:r w:rsidR="004055E8" w:rsidRPr="003145D2">
        <w:rPr>
          <w:rFonts w:asciiTheme="minorHAnsi" w:hAnsiTheme="minorHAnsi" w:cstheme="minorHAnsi"/>
          <w:bCs/>
          <w:sz w:val="22"/>
          <w:szCs w:val="22"/>
        </w:rPr>
        <w:t>plazmo</w:t>
      </w:r>
      <w:r w:rsidR="004055E8">
        <w:rPr>
          <w:rFonts w:asciiTheme="minorHAnsi" w:hAnsiTheme="minorHAnsi" w:cstheme="minorHAnsi"/>
          <w:bCs/>
          <w:sz w:val="22"/>
          <w:szCs w:val="22"/>
        </w:rPr>
        <w:t>nowo</w:t>
      </w:r>
      <w:r w:rsidRPr="003145D2">
        <w:rPr>
          <w:rFonts w:asciiTheme="minorHAnsi" w:hAnsiTheme="minorHAnsi" w:cstheme="minorHAnsi"/>
          <w:bCs/>
          <w:sz w:val="22"/>
          <w:szCs w:val="22"/>
        </w:rPr>
        <w:t>-półprzewodzących, zarówno w obiektach UAM, jak i za granicą w ramach współpracy międzynarodowej.</w:t>
      </w:r>
    </w:p>
    <w:p w14:paraId="761BECD9" w14:textId="77777777" w:rsidR="003145D2" w:rsidRPr="003145D2" w:rsidRDefault="003145D2" w:rsidP="003145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5D2">
        <w:rPr>
          <w:rFonts w:asciiTheme="minorHAnsi" w:hAnsiTheme="minorHAnsi" w:cstheme="minorHAnsi"/>
          <w:bCs/>
          <w:sz w:val="22"/>
          <w:szCs w:val="22"/>
        </w:rPr>
        <w:t>3. Opracowanie układu rozpraszania światła Brillouina w funkcji czasu i pędu oraz interpretacja wyników.</w:t>
      </w:r>
    </w:p>
    <w:p w14:paraId="285A2516" w14:textId="77777777" w:rsidR="003145D2" w:rsidRPr="003145D2" w:rsidRDefault="003145D2" w:rsidP="003145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5D2">
        <w:rPr>
          <w:rFonts w:asciiTheme="minorHAnsi" w:hAnsiTheme="minorHAnsi" w:cstheme="minorHAnsi"/>
          <w:bCs/>
          <w:sz w:val="22"/>
          <w:szCs w:val="22"/>
        </w:rPr>
        <w:t>4. Udział w konstruowaniu modeli teoretycznych i organizowaniu obliczeń numerycznych.</w:t>
      </w:r>
    </w:p>
    <w:p w14:paraId="254D9855" w14:textId="77777777" w:rsidR="003145D2" w:rsidRPr="003145D2" w:rsidRDefault="003145D2" w:rsidP="003145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5D2">
        <w:rPr>
          <w:rFonts w:asciiTheme="minorHAnsi" w:hAnsiTheme="minorHAnsi" w:cstheme="minorHAnsi"/>
          <w:bCs/>
          <w:sz w:val="22"/>
          <w:szCs w:val="22"/>
        </w:rPr>
        <w:t>5. Sprawozdawczość ciągła, pisanie manuskryptów, rozpowszechnianie wyników na konferencjach, asystowanie magistrantowi.</w:t>
      </w:r>
    </w:p>
    <w:p w14:paraId="2CD9B877" w14:textId="77777777" w:rsidR="003145D2" w:rsidRPr="003145D2" w:rsidRDefault="003145D2" w:rsidP="003145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5D2">
        <w:rPr>
          <w:rFonts w:asciiTheme="minorHAnsi" w:hAnsiTheme="minorHAnsi" w:cstheme="minorHAnsi"/>
          <w:bCs/>
          <w:sz w:val="22"/>
          <w:szCs w:val="22"/>
        </w:rPr>
        <w:t>6. Udział w koordynacji współpracy międzynarodowej i wyjazdów badawczych za granicę.</w:t>
      </w:r>
    </w:p>
    <w:p w14:paraId="1D5AB703" w14:textId="142B0B56" w:rsidR="00684800" w:rsidRDefault="003145D2" w:rsidP="003145D2">
      <w:pPr>
        <w:jc w:val="both"/>
        <w:rPr>
          <w:rFonts w:asciiTheme="minorHAnsi" w:hAnsiTheme="minorHAnsi" w:cstheme="minorHAnsi"/>
          <w:bCs/>
          <w:sz w:val="20"/>
        </w:rPr>
      </w:pPr>
      <w:r w:rsidRPr="003145D2">
        <w:rPr>
          <w:rFonts w:asciiTheme="minorHAnsi" w:hAnsiTheme="minorHAnsi" w:cstheme="minorHAnsi"/>
          <w:bCs/>
          <w:sz w:val="22"/>
          <w:szCs w:val="22"/>
        </w:rPr>
        <w:t>W ramach powyższego od</w:t>
      </w:r>
      <w:r w:rsidR="00803CFB">
        <w:rPr>
          <w:rFonts w:asciiTheme="minorHAnsi" w:hAnsiTheme="minorHAnsi" w:cstheme="minorHAnsi"/>
          <w:bCs/>
          <w:sz w:val="22"/>
          <w:szCs w:val="22"/>
        </w:rPr>
        <w:t xml:space="preserve"> stażysty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podoktorskiego oczekuje się, że będzie publikował ważne publikacje </w:t>
      </w:r>
      <w:r w:rsidR="00803CFB">
        <w:rPr>
          <w:rFonts w:asciiTheme="minorHAnsi" w:hAnsiTheme="minorHAnsi" w:cstheme="minorHAnsi"/>
          <w:bCs/>
          <w:sz w:val="22"/>
          <w:szCs w:val="22"/>
        </w:rPr>
        <w:t xml:space="preserve">jako </w:t>
      </w:r>
      <w:r w:rsidRPr="003145D2">
        <w:rPr>
          <w:rFonts w:asciiTheme="minorHAnsi" w:hAnsiTheme="minorHAnsi" w:cstheme="minorHAnsi"/>
          <w:bCs/>
          <w:sz w:val="22"/>
          <w:szCs w:val="22"/>
        </w:rPr>
        <w:t>pierwsz</w:t>
      </w:r>
      <w:r w:rsidR="00803CFB">
        <w:rPr>
          <w:rFonts w:asciiTheme="minorHAnsi" w:hAnsiTheme="minorHAnsi" w:cstheme="minorHAnsi"/>
          <w:bCs/>
          <w:sz w:val="22"/>
          <w:szCs w:val="22"/>
        </w:rPr>
        <w:t>y</w:t>
      </w:r>
      <w:r w:rsidRPr="003145D2">
        <w:rPr>
          <w:rFonts w:asciiTheme="minorHAnsi" w:hAnsiTheme="minorHAnsi" w:cstheme="minorHAnsi"/>
          <w:bCs/>
          <w:sz w:val="22"/>
          <w:szCs w:val="22"/>
        </w:rPr>
        <w:t xml:space="preserve"> autor, stanie się niezbędnym członkiem międzynarodowej współpracy naukowej oraz zdobędzie przydatne umiejętności i wiedzę fachową na stanowiska akademickie lub badawczo-rozwojowe.</w:t>
      </w:r>
      <w:r w:rsidR="00684800">
        <w:rPr>
          <w:rFonts w:asciiTheme="minorHAnsi" w:hAnsiTheme="minorHAnsi" w:cstheme="minorHAnsi"/>
          <w:bCs/>
          <w:sz w:val="20"/>
        </w:rPr>
        <w:t xml:space="preserve"> </w:t>
      </w:r>
    </w:p>
    <w:p w14:paraId="76C8789A" w14:textId="77777777" w:rsidR="000621D0" w:rsidRPr="00115831" w:rsidRDefault="000621D0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0A5E98CA" w14:textId="77777777" w:rsidR="0F42CE69" w:rsidRPr="00727C6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727C6F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110FFD37" w14:textId="5020C848" w:rsidR="00B27485" w:rsidRPr="00E51CAB" w:rsidRDefault="008F5587" w:rsidP="00E51CAB">
      <w:pPr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Do konkursu mogą przystąpić osoby, spełniające wymogi określone w </w:t>
      </w:r>
      <w:r w:rsidR="00482999" w:rsidRPr="00684800">
        <w:rPr>
          <w:rFonts w:asciiTheme="minorHAnsi" w:hAnsiTheme="minorHAnsi" w:cstheme="minorHAnsi"/>
          <w:sz w:val="22"/>
          <w:szCs w:val="22"/>
        </w:rPr>
        <w:t xml:space="preserve">art. 113 ustawy </w:t>
      </w:r>
      <w:r w:rsidRPr="00684800">
        <w:rPr>
          <w:rFonts w:asciiTheme="minorHAnsi" w:hAnsiTheme="minorHAnsi" w:cstheme="minorHAnsi"/>
          <w:sz w:val="22"/>
          <w:szCs w:val="22"/>
        </w:rPr>
        <w:t xml:space="preserve">z dnia </w:t>
      </w:r>
      <w:r w:rsidRPr="00684800">
        <w:rPr>
          <w:rFonts w:asciiTheme="minorHAnsi" w:hAnsiTheme="minorHAnsi" w:cstheme="minorHAnsi"/>
          <w:sz w:val="22"/>
          <w:szCs w:val="22"/>
        </w:rPr>
        <w:br/>
        <w:t xml:space="preserve">20 lipca 2018 roku Prawo o szkolnictwie wyższym i nauce </w:t>
      </w:r>
      <w:r w:rsidRPr="0082684D">
        <w:rPr>
          <w:rFonts w:asciiTheme="minorHAnsi" w:hAnsiTheme="minorHAnsi" w:cstheme="minorHAnsi"/>
          <w:sz w:val="22"/>
          <w:szCs w:val="22"/>
        </w:rPr>
        <w:t>(</w:t>
      </w:r>
      <w:r w:rsidR="00E17903" w:rsidRPr="0082684D">
        <w:rPr>
          <w:rStyle w:val="normaltextrun"/>
          <w:rFonts w:asciiTheme="minorHAnsi" w:hAnsiTheme="minorHAnsi" w:cstheme="minorHAnsi"/>
          <w:sz w:val="22"/>
          <w:szCs w:val="22"/>
        </w:rPr>
        <w:t>Dz.U. z 202</w:t>
      </w:r>
      <w:r w:rsidR="00644115" w:rsidRPr="0082684D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="00E17903" w:rsidRPr="0082684D">
        <w:rPr>
          <w:rStyle w:val="normaltextrun"/>
          <w:rFonts w:asciiTheme="minorHAnsi" w:hAnsiTheme="minorHAnsi" w:cstheme="minorHAnsi"/>
          <w:sz w:val="22"/>
          <w:szCs w:val="22"/>
        </w:rPr>
        <w:t xml:space="preserve"> r. poz. </w:t>
      </w:r>
      <w:r w:rsidR="00644115" w:rsidRPr="0082684D">
        <w:rPr>
          <w:rStyle w:val="normaltextrun"/>
          <w:rFonts w:asciiTheme="minorHAnsi" w:hAnsiTheme="minorHAnsi" w:cstheme="minorHAnsi"/>
          <w:sz w:val="22"/>
          <w:szCs w:val="22"/>
        </w:rPr>
        <w:t>574</w:t>
      </w:r>
      <w:r w:rsidR="00E17903" w:rsidRPr="0082684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485A8862" w:rsidRPr="0082684D">
        <w:rPr>
          <w:rStyle w:val="spellingerror"/>
          <w:rFonts w:asciiTheme="minorHAnsi" w:hAnsiTheme="minorHAnsi" w:cstheme="minorHAnsi"/>
          <w:sz w:val="22"/>
          <w:szCs w:val="22"/>
        </w:rPr>
        <w:t>z późn. zmianami</w:t>
      </w:r>
      <w:r w:rsidR="2B8A609A" w:rsidRPr="0082684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2684D">
        <w:rPr>
          <w:rFonts w:asciiTheme="minorHAnsi" w:hAnsiTheme="minorHAnsi" w:cstheme="minorHAnsi"/>
          <w:sz w:val="22"/>
          <w:szCs w:val="22"/>
        </w:rPr>
        <w:t>)</w:t>
      </w:r>
      <w:r w:rsidRPr="00684800">
        <w:rPr>
          <w:rFonts w:asciiTheme="minorHAnsi" w:hAnsiTheme="minorHAnsi" w:cstheme="minorHAnsi"/>
          <w:sz w:val="22"/>
          <w:szCs w:val="22"/>
        </w:rPr>
        <w:t xml:space="preserve"> oraz </w:t>
      </w:r>
      <w:r w:rsidR="00482999" w:rsidRPr="00684800">
        <w:rPr>
          <w:rFonts w:asciiTheme="minorHAnsi" w:hAnsiTheme="minorHAnsi" w:cstheme="minorHAnsi"/>
          <w:sz w:val="22"/>
          <w:szCs w:val="22"/>
        </w:rPr>
        <w:t>spełniające następujące wymagania</w:t>
      </w:r>
      <w:r w:rsidR="00B27485" w:rsidRPr="00684800">
        <w:rPr>
          <w:rFonts w:asciiTheme="minorHAnsi" w:hAnsiTheme="minorHAnsi" w:cstheme="minorHAnsi"/>
          <w:sz w:val="22"/>
          <w:szCs w:val="22"/>
        </w:rPr>
        <w:t>:</w:t>
      </w:r>
    </w:p>
    <w:p w14:paraId="1AD43EBE" w14:textId="1304FF7E" w:rsidR="000621D0" w:rsidRPr="0068480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>Stopień doktora nauk fizycznych</w:t>
      </w:r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34090DF5" w14:textId="7D850E98" w:rsidR="00145B2F" w:rsidRPr="007431C3" w:rsidRDefault="000621D0" w:rsidP="0098535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Spełnione wymagania formalne odnośnie daty uzyskania stopnia doktora zgodnie z regulaminem NCN </w:t>
      </w:r>
      <w:bookmarkStart w:id="3" w:name="_Hlk120874239"/>
      <w:r>
        <w:fldChar w:fldCharType="begin"/>
      </w:r>
      <w:r>
        <w:instrText>HYPERLINK "https://www.ncn.gov.pl/sites/default/files/pliki/uchwaly-rady/2021/uchwala81_2021-zal1.pdf"</w:instrText>
      </w:r>
      <w:r>
        <w:fldChar w:fldCharType="separate"/>
      </w:r>
      <w:r w:rsidRPr="00684800">
        <w:rPr>
          <w:rStyle w:val="Hipercze"/>
          <w:rFonts w:asciiTheme="minorHAnsi" w:hAnsiTheme="minorHAnsi" w:cstheme="minorHAnsi"/>
          <w:sz w:val="22"/>
          <w:szCs w:val="22"/>
        </w:rPr>
        <w:t>https://www.ncn.gov.pl/sites/default/files/pliki/uchwaly-rady/2021/uchwala81_2021-zal1.pdf</w:t>
      </w:r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98535D" w:rsidRPr="00684800">
        <w:rPr>
          <w:rFonts w:asciiTheme="minorHAnsi" w:hAnsiTheme="minorHAnsi" w:cstheme="minorHAnsi"/>
          <w:sz w:val="22"/>
          <w:szCs w:val="22"/>
        </w:rPr>
        <w:t xml:space="preserve">. Osoby nieposiadające stopnia doktora mogą aplikować pod warunkiem, że planują obronę </w:t>
      </w:r>
      <w:r w:rsidR="00F50F15" w:rsidRPr="0082684D">
        <w:rPr>
          <w:rFonts w:asciiTheme="minorHAnsi" w:hAnsiTheme="minorHAnsi" w:cstheme="minorHAnsi"/>
          <w:sz w:val="22"/>
          <w:szCs w:val="22"/>
        </w:rPr>
        <w:t>przed 1 lutego 2023</w:t>
      </w:r>
      <w:r w:rsidR="0098535D" w:rsidRPr="0082684D">
        <w:rPr>
          <w:rFonts w:asciiTheme="minorHAnsi" w:hAnsiTheme="minorHAnsi" w:cstheme="minorHAnsi"/>
          <w:sz w:val="22"/>
          <w:szCs w:val="22"/>
        </w:rPr>
        <w:t>.</w:t>
      </w:r>
    </w:p>
    <w:p w14:paraId="00B2F8ED" w14:textId="071BD292" w:rsidR="000621D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eastAsia="Arial" w:hAnsiTheme="minorHAnsi" w:cstheme="minorHAnsi"/>
          <w:sz w:val="22"/>
          <w:szCs w:val="22"/>
        </w:rPr>
        <w:t>Udokumentowane doświadczenie w pisaniu publikacji naukowych</w:t>
      </w:r>
      <w:r w:rsidR="0098535D" w:rsidRPr="00684800">
        <w:rPr>
          <w:rFonts w:asciiTheme="minorHAnsi" w:eastAsia="Arial" w:hAnsiTheme="minorHAnsi" w:cstheme="minorHAnsi"/>
          <w:sz w:val="22"/>
          <w:szCs w:val="22"/>
        </w:rPr>
        <w:t>.</w:t>
      </w:r>
    </w:p>
    <w:p w14:paraId="65E91B5B" w14:textId="7B861DF5" w:rsidR="00623E76" w:rsidRPr="00623E76" w:rsidRDefault="00623E76" w:rsidP="00D46708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>W przypadku osoby nieposiadające jeszcze stopnia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doktora</w:t>
      </w:r>
      <w:r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>zaświadczenie o planowanym terminie obrony.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1C585CC1" w:rsidR="007D090B" w:rsidRPr="0098535D" w:rsidRDefault="00623E76" w:rsidP="007A0FE2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t>J</w:t>
      </w:r>
      <w:r w:rsidR="00EC0079" w:rsidRPr="0098535D">
        <w:rPr>
          <w:rFonts w:asciiTheme="minorHAnsi" w:eastAsia="Arial" w:hAnsiTheme="minorHAnsi" w:cstheme="minorHAnsi"/>
          <w:bCs/>
          <w:sz w:val="22"/>
        </w:rPr>
        <w:t>ęzyk</w:t>
      </w:r>
      <w:r>
        <w:rPr>
          <w:rFonts w:asciiTheme="minorHAnsi" w:eastAsia="Arial" w:hAnsiTheme="minorHAnsi" w:cstheme="minorHAnsi"/>
          <w:bCs/>
          <w:sz w:val="22"/>
        </w:rPr>
        <w:t>:</w:t>
      </w:r>
      <w:r w:rsidR="00EC0079" w:rsidRPr="0098535D">
        <w:rPr>
          <w:rFonts w:asciiTheme="minorHAnsi" w:eastAsia="Arial" w:hAnsiTheme="minorHAnsi" w:cstheme="minorHAnsi"/>
          <w:bCs/>
          <w:sz w:val="22"/>
        </w:rPr>
        <w:tab/>
      </w:r>
      <w:r w:rsidR="0098535D" w:rsidRPr="0098535D">
        <w:rPr>
          <w:rFonts w:asciiTheme="minorHAnsi" w:eastAsia="Arial" w:hAnsiTheme="minorHAnsi" w:cstheme="minorHAnsi"/>
          <w:bCs/>
          <w:sz w:val="22"/>
        </w:rPr>
        <w:t>angielski</w:t>
      </w:r>
    </w:p>
    <w:p w14:paraId="68BD3124" w14:textId="525EAF1E" w:rsidR="007D090B" w:rsidRPr="0098535D" w:rsidRDefault="007123FF" w:rsidP="007A0FE2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sz w:val="22"/>
        </w:rPr>
      </w:pPr>
      <w:r>
        <w:rPr>
          <w:rFonts w:asciiTheme="minorHAnsi" w:eastAsia="Arial" w:hAnsiTheme="minorHAnsi" w:cstheme="minorHAnsi"/>
          <w:bCs/>
          <w:sz w:val="22"/>
        </w:rPr>
        <w:t>P</w:t>
      </w:r>
      <w:r w:rsidR="007D090B" w:rsidRPr="0098535D">
        <w:rPr>
          <w:rFonts w:asciiTheme="minorHAnsi" w:eastAsia="Arial" w:hAnsiTheme="minorHAnsi" w:cstheme="minorHAnsi"/>
          <w:bCs/>
          <w:sz w:val="22"/>
        </w:rPr>
        <w:t>oziom</w:t>
      </w:r>
      <w:r w:rsidR="00623E76">
        <w:rPr>
          <w:rFonts w:asciiTheme="minorHAnsi" w:eastAsia="Arial" w:hAnsiTheme="minorHAnsi" w:cstheme="minorHAnsi"/>
          <w:bCs/>
          <w:sz w:val="22"/>
        </w:rPr>
        <w:t>:</w:t>
      </w:r>
      <w:r w:rsidR="007D090B" w:rsidRPr="0098535D">
        <w:rPr>
          <w:rFonts w:asciiTheme="minorHAnsi" w:eastAsia="Arial" w:hAnsiTheme="minorHAnsi" w:cstheme="minorHAnsi"/>
          <w:bCs/>
          <w:sz w:val="22"/>
        </w:rPr>
        <w:t xml:space="preserve"> płynny</w:t>
      </w:r>
      <w:r w:rsidR="0098535D" w:rsidRPr="0098535D">
        <w:rPr>
          <w:rFonts w:asciiTheme="minorHAnsi" w:eastAsia="Arial" w:hAnsiTheme="minorHAnsi" w:cstheme="minorHAnsi"/>
          <w:bCs/>
          <w:sz w:val="22"/>
        </w:rPr>
        <w:t xml:space="preserve"> lub </w:t>
      </w:r>
      <w:r w:rsidR="007D090B" w:rsidRPr="0098535D">
        <w:rPr>
          <w:rFonts w:asciiTheme="minorHAnsi" w:eastAsia="Arial" w:hAnsiTheme="minorHAnsi" w:cstheme="minorHAnsi"/>
          <w:bCs/>
          <w:sz w:val="22"/>
        </w:rPr>
        <w:t>ojczysty</w:t>
      </w:r>
    </w:p>
    <w:p w14:paraId="08CE6F91" w14:textId="1084855A" w:rsidR="00375621" w:rsidRPr="00876483" w:rsidRDefault="00EC0079" w:rsidP="007A0FE2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0698A7E8" w:rsidR="00EC5FC6" w:rsidRPr="00684800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472DA963" w14:textId="5F8959D9" w:rsidR="0098535D" w:rsidRP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oświadczenie w pracy w dziedzinie spektroskopii laserowej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3DC80538" w14:textId="32F4244A" w:rsid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U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miejętność budowy układów optycznych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01C4EF5D" w14:textId="2F350AD5" w:rsidR="0098535D" w:rsidRP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S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amodzielność, dobra organizacja pracy, umiejętność pracy w zespole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7B1F6972" w14:textId="4DB0E301" w:rsidR="0098535D" w:rsidRP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yspozycyjność: w ramach projektu przewidziane są badania w zespołach partnerów projektu (</w:t>
      </w:r>
      <w:r w:rsidR="003145D2" w:rsidRPr="003145D2">
        <w:rPr>
          <w:rFonts w:asciiTheme="minorHAnsi" w:eastAsia="Arial" w:hAnsiTheme="minorHAnsi" w:cstheme="minorHAnsi"/>
          <w:bCs/>
          <w:sz w:val="22"/>
          <w:szCs w:val="20"/>
        </w:rPr>
        <w:t>University of Jyväskylä, Finland</w:t>
      </w:r>
      <w:r w:rsidR="003145D2">
        <w:rPr>
          <w:rFonts w:asciiTheme="minorHAnsi" w:eastAsia="Arial" w:hAnsiTheme="minorHAnsi" w:cstheme="minorHAnsi"/>
          <w:bCs/>
          <w:sz w:val="22"/>
          <w:szCs w:val="20"/>
        </w:rPr>
        <w:t xml:space="preserve"> lub 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MPIP Mainz i </w:t>
      </w:r>
      <w:r>
        <w:rPr>
          <w:rFonts w:asciiTheme="minorHAnsi" w:eastAsia="Arial" w:hAnsiTheme="minorHAnsi" w:cstheme="minorHAnsi"/>
          <w:bCs/>
          <w:sz w:val="22"/>
          <w:szCs w:val="20"/>
        </w:rPr>
        <w:t>ICMAB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 Barcelona), </w:t>
      </w:r>
    </w:p>
    <w:p w14:paraId="7F1D3020" w14:textId="2A272B47" w:rsid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oświadczenie w </w:t>
      </w:r>
      <w:r w:rsidR="00610AF0">
        <w:rPr>
          <w:rFonts w:asciiTheme="minorHAnsi" w:eastAsia="Arial" w:hAnsiTheme="minorHAnsi" w:cstheme="minorHAnsi"/>
          <w:bCs/>
          <w:sz w:val="22"/>
          <w:szCs w:val="20"/>
        </w:rPr>
        <w:t>przygotowywaniu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 </w:t>
      </w:r>
      <w:r>
        <w:rPr>
          <w:rFonts w:asciiTheme="minorHAnsi" w:eastAsia="Arial" w:hAnsiTheme="minorHAnsi" w:cstheme="minorHAnsi"/>
          <w:bCs/>
          <w:sz w:val="22"/>
          <w:szCs w:val="20"/>
        </w:rPr>
        <w:t>publikacji naukowych i prezentacji konferencyjnych.</w:t>
      </w:r>
    </w:p>
    <w:p w14:paraId="659422F8" w14:textId="767A0937" w:rsidR="0098535D" w:rsidRDefault="00B5393B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  <w:lang w:val="en-US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 xml:space="preserve">Bardzo dobra znajomość oprogramowania typu: </w:t>
      </w:r>
      <w:r w:rsidR="00623E76">
        <w:rPr>
          <w:rFonts w:asciiTheme="minorHAnsi" w:eastAsia="Arial" w:hAnsiTheme="minorHAnsi" w:cstheme="minorHAnsi"/>
          <w:bCs/>
          <w:sz w:val="22"/>
          <w:szCs w:val="20"/>
        </w:rPr>
        <w:t xml:space="preserve">Mathematica, </w:t>
      </w:r>
      <w:r>
        <w:rPr>
          <w:rFonts w:asciiTheme="minorHAnsi" w:eastAsia="Arial" w:hAnsiTheme="minorHAnsi" w:cstheme="minorHAnsi"/>
          <w:bCs/>
          <w:sz w:val="22"/>
          <w:szCs w:val="20"/>
        </w:rPr>
        <w:t xml:space="preserve">Matlab (ew. </w:t>
      </w:r>
      <w:proofErr w:type="spellStart"/>
      <w:r w:rsidRPr="00B5393B">
        <w:rPr>
          <w:rFonts w:asciiTheme="minorHAnsi" w:eastAsia="Arial" w:hAnsiTheme="minorHAnsi" w:cstheme="minorHAnsi"/>
          <w:bCs/>
          <w:sz w:val="22"/>
          <w:szCs w:val="20"/>
          <w:lang w:val="en-US"/>
        </w:rPr>
        <w:t>LabView</w:t>
      </w:r>
      <w:proofErr w:type="spellEnd"/>
      <w:r w:rsidRPr="00B5393B">
        <w:rPr>
          <w:rFonts w:asciiTheme="minorHAnsi" w:eastAsia="Arial" w:hAnsiTheme="minorHAnsi" w:cstheme="minorHAnsi"/>
          <w:bCs/>
          <w:sz w:val="22"/>
          <w:szCs w:val="20"/>
          <w:lang w:val="en-US"/>
        </w:rPr>
        <w:t xml:space="preserve">), </w:t>
      </w:r>
      <w:proofErr w:type="spellStart"/>
      <w:r w:rsidRPr="00B5393B">
        <w:rPr>
          <w:rFonts w:asciiTheme="minorHAnsi" w:eastAsia="Arial" w:hAnsiTheme="minorHAnsi" w:cstheme="minorHAnsi"/>
          <w:bCs/>
          <w:sz w:val="22"/>
          <w:szCs w:val="20"/>
          <w:lang w:val="en-US"/>
        </w:rPr>
        <w:t>OriginLab</w:t>
      </w:r>
      <w:proofErr w:type="spellEnd"/>
      <w:r w:rsidRPr="00B5393B">
        <w:rPr>
          <w:rFonts w:asciiTheme="minorHAnsi" w:eastAsia="Arial" w:hAnsiTheme="minorHAnsi" w:cstheme="minorHAnsi"/>
          <w:bCs/>
          <w:sz w:val="22"/>
          <w:szCs w:val="20"/>
          <w:lang w:val="en-US"/>
        </w:rPr>
        <w:t xml:space="preserve">, COMSOL, CorelDraw, </w:t>
      </w:r>
      <w:proofErr w:type="spellStart"/>
      <w:r w:rsidRPr="00B5393B">
        <w:rPr>
          <w:rFonts w:asciiTheme="minorHAnsi" w:eastAsia="Arial" w:hAnsiTheme="minorHAnsi" w:cstheme="minorHAnsi"/>
          <w:bCs/>
          <w:sz w:val="22"/>
          <w:szCs w:val="20"/>
          <w:lang w:val="en-US"/>
        </w:rPr>
        <w:t>L</w:t>
      </w:r>
      <w:r>
        <w:rPr>
          <w:rFonts w:asciiTheme="minorHAnsi" w:eastAsia="Arial" w:hAnsiTheme="minorHAnsi" w:cstheme="minorHAnsi"/>
          <w:bCs/>
          <w:sz w:val="22"/>
          <w:szCs w:val="20"/>
          <w:lang w:val="en-US"/>
        </w:rPr>
        <w:t>aTex</w:t>
      </w:r>
      <w:proofErr w:type="spellEnd"/>
      <w:r>
        <w:rPr>
          <w:rFonts w:asciiTheme="minorHAnsi" w:eastAsia="Arial" w:hAnsiTheme="minorHAnsi" w:cstheme="minorHAnsi"/>
          <w:bCs/>
          <w:sz w:val="22"/>
          <w:szCs w:val="20"/>
          <w:lang w:val="en-US"/>
        </w:rPr>
        <w:t>.</w:t>
      </w:r>
    </w:p>
    <w:p w14:paraId="7DB128BC" w14:textId="7F379BA2" w:rsidR="0098535D" w:rsidRPr="00A96D6E" w:rsidRDefault="00B5393B" w:rsidP="00A96D6E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B5393B">
        <w:rPr>
          <w:rFonts w:asciiTheme="minorHAnsi" w:eastAsia="Arial" w:hAnsiTheme="minorHAnsi" w:cstheme="minorHAnsi"/>
          <w:bCs/>
          <w:sz w:val="22"/>
          <w:szCs w:val="20"/>
        </w:rPr>
        <w:t>Dodatkowym atutem będzie znajomość z</w:t>
      </w:r>
      <w:r>
        <w:rPr>
          <w:rFonts w:asciiTheme="minorHAnsi" w:eastAsia="Arial" w:hAnsiTheme="minorHAnsi" w:cstheme="minorHAnsi"/>
          <w:bCs/>
          <w:sz w:val="22"/>
          <w:szCs w:val="20"/>
        </w:rPr>
        <w:t>agadnień z mechaniki ciała stałego, transportu ciepła i nanofabrykacji.</w:t>
      </w:r>
    </w:p>
    <w:p w14:paraId="7B112CB6" w14:textId="77777777" w:rsidR="0098535D" w:rsidRPr="00EC5FC6" w:rsidRDefault="0098535D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6C868CFA" w14:textId="0D9389E1" w:rsidR="00684800" w:rsidRDefault="00684800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premie finansowe za publikacje (IDUB)</w:t>
      </w:r>
    </w:p>
    <w:p w14:paraId="07A713A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2FAAB2C8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wspieranie pracowników z niepełnosprawnościami</w:t>
      </w:r>
    </w:p>
    <w:p w14:paraId="429981D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elastyczny czas pracy</w:t>
      </w:r>
    </w:p>
    <w:p w14:paraId="64896DD3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nauki języków</w:t>
      </w:r>
    </w:p>
    <w:p w14:paraId="0747207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szkoleń i kursów</w:t>
      </w:r>
    </w:p>
    <w:p w14:paraId="4EB5C694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dni wolne na kształcenie</w:t>
      </w:r>
    </w:p>
    <w:p w14:paraId="2E9008F0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lastRenderedPageBreak/>
        <w:t>ubezpieczenia na życie</w:t>
      </w:r>
    </w:p>
    <w:p w14:paraId="66B3AB9D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program emerytalny</w:t>
      </w:r>
    </w:p>
    <w:p w14:paraId="15CB8A5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fundusz oszczędnościowo – inwestycyjny</w:t>
      </w:r>
    </w:p>
    <w:p w14:paraId="3C87F3F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preferencyjne pożyczki</w:t>
      </w:r>
    </w:p>
    <w:p w14:paraId="46A63C7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świadczenia socjalne</w:t>
      </w:r>
    </w:p>
    <w:p w14:paraId="7269975C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wypoczynku</w:t>
      </w:r>
    </w:p>
    <w:p w14:paraId="57E09C3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wakacji dzieci</w:t>
      </w:r>
    </w:p>
    <w:p w14:paraId="09ECD1A9" w14:textId="61013C4C" w:rsidR="00375621" w:rsidRPr="00E51CAB" w:rsidRDefault="00684800" w:rsidP="00A46254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„13” pensja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2DCC4F9F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Zgodność profilu naukowego kandydata z ogłoszeniem.</w:t>
      </w:r>
    </w:p>
    <w:p w14:paraId="11C63FF6" w14:textId="4733CA74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publikacji naukowych kandydata</w:t>
      </w:r>
    </w:p>
    <w:p w14:paraId="23F91B9B" w14:textId="4C289C61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prezentacji naukowych kandydata</w:t>
      </w:r>
    </w:p>
    <w:p w14:paraId="4D040CE7" w14:textId="68E22E97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 xml:space="preserve">Ocena na </w:t>
      </w:r>
      <w:r w:rsidR="001D07DC" w:rsidRPr="00684800">
        <w:rPr>
          <w:rFonts w:asciiTheme="minorHAnsi" w:eastAsia="Arial" w:hAnsiTheme="minorHAnsi" w:cstheme="minorBidi"/>
          <w:sz w:val="22"/>
        </w:rPr>
        <w:t>dyplomie.</w:t>
      </w:r>
    </w:p>
    <w:p w14:paraId="52E56223" w14:textId="7648EE7A" w:rsidR="007D090B" w:rsidRPr="00A96D6E" w:rsidRDefault="001D1B31" w:rsidP="08E955FD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>Odbyte staże i udział w projektach badawczych.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5043CB0F" w14:textId="3AB824AC" w:rsidR="00EC0079" w:rsidRPr="00A96D6E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1D1B31">
        <w:rPr>
          <w:rFonts w:asciiTheme="minorHAnsi" w:hAnsiTheme="minorHAnsi" w:cstheme="minorBidi"/>
        </w:rPr>
        <w:t>.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60F4E11F" w:rsidR="00EC5FC6" w:rsidRDefault="001D1B31">
      <w:pPr>
        <w:rPr>
          <w:rFonts w:asciiTheme="minorHAnsi" w:hAnsiTheme="minorHAnsi" w:cstheme="minorHAnsi"/>
          <w:bCs/>
          <w:sz w:val="22"/>
        </w:rPr>
      </w:pPr>
      <w:r w:rsidRPr="001D1B31">
        <w:rPr>
          <w:rFonts w:asciiTheme="minorHAnsi" w:hAnsiTheme="minorHAnsi" w:cstheme="minorHAnsi"/>
          <w:bCs/>
          <w:sz w:val="22"/>
        </w:rPr>
        <w:t xml:space="preserve">- </w:t>
      </w:r>
      <w:r>
        <w:rPr>
          <w:rFonts w:asciiTheme="minorHAnsi" w:hAnsiTheme="minorHAnsi" w:cstheme="minorHAnsi"/>
          <w:bCs/>
          <w:sz w:val="22"/>
        </w:rPr>
        <w:t>pomoc w budowaniu profilu naukowego poprzez publikacji renomowanych czasopismach naukowych</w:t>
      </w:r>
    </w:p>
    <w:p w14:paraId="416F404A" w14:textId="154829DE" w:rsidR="001D1B31" w:rsidRDefault="001D1B31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pomoc w pisaniu aplikacji grantowych w projektach krajowych (FNP, NCN) i zagranicznych (MSCA, Humboldt)</w:t>
      </w:r>
    </w:p>
    <w:p w14:paraId="70DF9E56" w14:textId="66F1AF9C" w:rsidR="00D9614D" w:rsidRPr="00A96D6E" w:rsidRDefault="001D1B31" w:rsidP="00A96D6E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nawiązanie współpracy z renomowanymi ośrodkami badawczymi na świecie.</w:t>
      </w: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>Podanie danych osobowych jest obligatoryjne w oparciu o przepisy prawa, w pozostałym zakresie jest dobrowolne.</w:t>
      </w:r>
    </w:p>
    <w:p w14:paraId="738610EB" w14:textId="0494DC01" w:rsidR="0037745E" w:rsidRPr="00E51CAB" w:rsidRDefault="00702DB2" w:rsidP="00E51CAB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E51CAB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3"/>
  </w:num>
  <w:num w:numId="5">
    <w:abstractNumId w:val="1"/>
  </w:num>
  <w:num w:numId="6">
    <w:abstractNumId w:val="2"/>
  </w:num>
  <w:num w:numId="7">
    <w:abstractNumId w:val="31"/>
  </w:num>
  <w:num w:numId="8">
    <w:abstractNumId w:val="12"/>
  </w:num>
  <w:num w:numId="9">
    <w:abstractNumId w:val="1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5"/>
  </w:num>
  <w:num w:numId="24">
    <w:abstractNumId w:val="19"/>
  </w:num>
  <w:num w:numId="25">
    <w:abstractNumId w:val="25"/>
  </w:num>
  <w:num w:numId="26">
    <w:abstractNumId w:val="0"/>
  </w:num>
  <w:num w:numId="27">
    <w:abstractNumId w:val="11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9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Q0NzMxNrQwNbdQ0lEKTi0uzszPAykwqgUASaSGAS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F2D70"/>
    <w:rsid w:val="00115831"/>
    <w:rsid w:val="00116FB0"/>
    <w:rsid w:val="00140CEF"/>
    <w:rsid w:val="00145B2F"/>
    <w:rsid w:val="001478D5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0407"/>
    <w:rsid w:val="0028322F"/>
    <w:rsid w:val="002B3676"/>
    <w:rsid w:val="002D7C28"/>
    <w:rsid w:val="002E1B27"/>
    <w:rsid w:val="002E3E31"/>
    <w:rsid w:val="00310877"/>
    <w:rsid w:val="003145D2"/>
    <w:rsid w:val="003370ED"/>
    <w:rsid w:val="00351A3C"/>
    <w:rsid w:val="00375621"/>
    <w:rsid w:val="0037745E"/>
    <w:rsid w:val="00383F64"/>
    <w:rsid w:val="003B5286"/>
    <w:rsid w:val="003B5440"/>
    <w:rsid w:val="003D2527"/>
    <w:rsid w:val="003D3DCD"/>
    <w:rsid w:val="003E1117"/>
    <w:rsid w:val="003F4A03"/>
    <w:rsid w:val="00402F75"/>
    <w:rsid w:val="004055E8"/>
    <w:rsid w:val="00471682"/>
    <w:rsid w:val="00477491"/>
    <w:rsid w:val="004802B1"/>
    <w:rsid w:val="00482999"/>
    <w:rsid w:val="004D0A6E"/>
    <w:rsid w:val="004D6C79"/>
    <w:rsid w:val="004E63B5"/>
    <w:rsid w:val="004E7B30"/>
    <w:rsid w:val="004F1B8C"/>
    <w:rsid w:val="005035E0"/>
    <w:rsid w:val="0050641C"/>
    <w:rsid w:val="00511AA7"/>
    <w:rsid w:val="00530DB6"/>
    <w:rsid w:val="00532F1B"/>
    <w:rsid w:val="00551BF6"/>
    <w:rsid w:val="00565677"/>
    <w:rsid w:val="00591D6D"/>
    <w:rsid w:val="005A05DB"/>
    <w:rsid w:val="005D1B30"/>
    <w:rsid w:val="00610AF0"/>
    <w:rsid w:val="00623E76"/>
    <w:rsid w:val="00644115"/>
    <w:rsid w:val="0068057B"/>
    <w:rsid w:val="00684800"/>
    <w:rsid w:val="006B57EF"/>
    <w:rsid w:val="006E67C1"/>
    <w:rsid w:val="006F48F4"/>
    <w:rsid w:val="00702DB2"/>
    <w:rsid w:val="007123FF"/>
    <w:rsid w:val="00727C6F"/>
    <w:rsid w:val="007431C3"/>
    <w:rsid w:val="0077217A"/>
    <w:rsid w:val="007A0FE2"/>
    <w:rsid w:val="007D090B"/>
    <w:rsid w:val="007E6D8E"/>
    <w:rsid w:val="00803CFB"/>
    <w:rsid w:val="0082684D"/>
    <w:rsid w:val="00856FBC"/>
    <w:rsid w:val="008677F0"/>
    <w:rsid w:val="008703E6"/>
    <w:rsid w:val="008747F3"/>
    <w:rsid w:val="0087648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8535D"/>
    <w:rsid w:val="00985C87"/>
    <w:rsid w:val="009930A7"/>
    <w:rsid w:val="00996A5F"/>
    <w:rsid w:val="009A5BEB"/>
    <w:rsid w:val="009E2654"/>
    <w:rsid w:val="009F608D"/>
    <w:rsid w:val="00A122E8"/>
    <w:rsid w:val="00A46254"/>
    <w:rsid w:val="00A56935"/>
    <w:rsid w:val="00A847CD"/>
    <w:rsid w:val="00A96D6E"/>
    <w:rsid w:val="00AE5E94"/>
    <w:rsid w:val="00AF0965"/>
    <w:rsid w:val="00AF410A"/>
    <w:rsid w:val="00B162A3"/>
    <w:rsid w:val="00B27485"/>
    <w:rsid w:val="00B33510"/>
    <w:rsid w:val="00B353FB"/>
    <w:rsid w:val="00B5393B"/>
    <w:rsid w:val="00B83368"/>
    <w:rsid w:val="00BD6DE2"/>
    <w:rsid w:val="00BE1158"/>
    <w:rsid w:val="00BE1942"/>
    <w:rsid w:val="00BE449A"/>
    <w:rsid w:val="00C11467"/>
    <w:rsid w:val="00C262F1"/>
    <w:rsid w:val="00C4415E"/>
    <w:rsid w:val="00CE112A"/>
    <w:rsid w:val="00CF5C8A"/>
    <w:rsid w:val="00D102AB"/>
    <w:rsid w:val="00D120CB"/>
    <w:rsid w:val="00D12276"/>
    <w:rsid w:val="00D212A7"/>
    <w:rsid w:val="00D3250A"/>
    <w:rsid w:val="00D34009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51CAB"/>
    <w:rsid w:val="00EA5B2E"/>
    <w:rsid w:val="00EC0079"/>
    <w:rsid w:val="00EC5FC6"/>
    <w:rsid w:val="00ED6751"/>
    <w:rsid w:val="00EF29DC"/>
    <w:rsid w:val="00F332C5"/>
    <w:rsid w:val="00F40543"/>
    <w:rsid w:val="00F50F15"/>
    <w:rsid w:val="00F51070"/>
    <w:rsid w:val="00F544CC"/>
    <w:rsid w:val="00F57C0E"/>
    <w:rsid w:val="00F721C6"/>
    <w:rsid w:val="00F7334A"/>
    <w:rsid w:val="00F818A8"/>
    <w:rsid w:val="00F84C28"/>
    <w:rsid w:val="00FB2564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B57EF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vas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cad4052-da29-49e5-baa4-5d3df2b9d1dd"/>
    <ds:schemaRef ds:uri="15113445-096d-4f69-a125-a4412247df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10405</Characters>
  <Application>Microsoft Office Word</Application>
  <DocSecurity>4</DocSecurity>
  <Lines>86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Lucyna Antczak</cp:lastModifiedBy>
  <cp:revision>2</cp:revision>
  <cp:lastPrinted>2019-10-22T14:49:00Z</cp:lastPrinted>
  <dcterms:created xsi:type="dcterms:W3CDTF">2022-12-02T12:19:00Z</dcterms:created>
  <dcterms:modified xsi:type="dcterms:W3CDTF">2022-12-02T12:19:00Z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