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Default="001F6C81" w:rsidP="004E63B5">
      <w:pPr>
        <w:pStyle w:val="Title"/>
        <w:rPr>
          <w:rFonts w:ascii="Arial" w:hAnsi="Arial" w:cs="Arial"/>
          <w:b/>
          <w:bCs/>
          <w:sz w:val="22"/>
          <w:szCs w:val="22"/>
        </w:rPr>
      </w:pPr>
    </w:p>
    <w:p w14:paraId="5CB9E6FB" w14:textId="36A3605D" w:rsidR="001F6C81" w:rsidRDefault="44C7B36F" w:rsidP="004E63B5">
      <w:pPr>
        <w:pStyle w:val="Title"/>
        <w:rPr>
          <w:rFonts w:ascii="Arial" w:hAnsi="Arial" w:cs="Arial"/>
          <w:b/>
          <w:bCs/>
          <w:sz w:val="22"/>
          <w:szCs w:val="22"/>
        </w:rPr>
      </w:pPr>
      <w:r>
        <w:rPr>
          <w:noProof/>
        </w:rPr>
        <w:drawing>
          <wp:inline distT="0" distB="0" distL="0" distR="0" wp14:anchorId="7E6D95EE" wp14:editId="4A5492FE">
            <wp:extent cx="4043011" cy="1323975"/>
            <wp:effectExtent l="0" t="0" r="0" b="0"/>
            <wp:docPr id="1717025654" name="Picture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itle"/>
        <w:rPr>
          <w:rFonts w:ascii="Arial" w:hAnsi="Arial" w:cs="Arial"/>
          <w:b/>
          <w:bCs/>
          <w:sz w:val="22"/>
          <w:szCs w:val="22"/>
        </w:rPr>
      </w:pPr>
    </w:p>
    <w:p w14:paraId="22B932DE" w14:textId="77777777" w:rsidR="001F6C81" w:rsidRDefault="001F6C81" w:rsidP="004E63B5">
      <w:pPr>
        <w:pStyle w:val="Title"/>
        <w:rPr>
          <w:rFonts w:ascii="Arial" w:hAnsi="Arial" w:cs="Arial"/>
          <w:b/>
          <w:bCs/>
          <w:sz w:val="22"/>
          <w:szCs w:val="22"/>
        </w:rPr>
      </w:pPr>
    </w:p>
    <w:p w14:paraId="35E13E00" w14:textId="77777777" w:rsidR="001F6C81" w:rsidRDefault="001F6C81" w:rsidP="004E63B5">
      <w:pPr>
        <w:pStyle w:val="Title"/>
        <w:rPr>
          <w:rFonts w:ascii="Arial" w:hAnsi="Arial" w:cs="Arial"/>
          <w:b/>
          <w:bCs/>
          <w:sz w:val="22"/>
          <w:szCs w:val="22"/>
        </w:rPr>
      </w:pPr>
    </w:p>
    <w:p w14:paraId="1D144731" w14:textId="77777777" w:rsidR="004E63B5" w:rsidRPr="002574F2" w:rsidRDefault="00DA7083" w:rsidP="004E63B5">
      <w:pPr>
        <w:pStyle w:val="Title"/>
        <w:rPr>
          <w:rFonts w:asciiTheme="minorHAnsi" w:hAnsiTheme="minorHAnsi" w:cstheme="minorHAnsi"/>
          <w:b/>
          <w:bCs/>
          <w:sz w:val="24"/>
          <w:lang w:val="en-US"/>
        </w:rPr>
      </w:pPr>
      <w:r w:rsidRPr="002574F2">
        <w:rPr>
          <w:rFonts w:asciiTheme="minorHAnsi" w:hAnsiTheme="minorHAnsi" w:cstheme="minorHAnsi"/>
          <w:b/>
          <w:bCs/>
          <w:sz w:val="24"/>
          <w:lang w:val="en-US"/>
        </w:rPr>
        <w:t>VICE-RECTOR</w:t>
      </w:r>
    </w:p>
    <w:p w14:paraId="2DFBD754" w14:textId="41AF4581" w:rsidR="004E63B5" w:rsidRPr="002574F2" w:rsidRDefault="00DA7083" w:rsidP="7D6A0378">
      <w:pPr>
        <w:jc w:val="center"/>
        <w:rPr>
          <w:rFonts w:asciiTheme="minorHAnsi" w:hAnsiTheme="minorHAnsi" w:cstheme="minorBidi"/>
          <w:b/>
          <w:bCs/>
          <w:lang w:val="en-US"/>
        </w:rPr>
      </w:pPr>
      <w:r w:rsidRPr="002574F2">
        <w:rPr>
          <w:rFonts w:asciiTheme="minorHAnsi" w:hAnsiTheme="minorHAnsi" w:cstheme="minorBidi"/>
          <w:b/>
          <w:bCs/>
          <w:lang w:val="en-US"/>
        </w:rPr>
        <w:t>IN CHARGE OF THE SCHOOL OF</w:t>
      </w:r>
      <w:r w:rsidR="002574F2" w:rsidRPr="002574F2">
        <w:rPr>
          <w:rFonts w:asciiTheme="minorHAnsi" w:hAnsiTheme="minorHAnsi" w:cstheme="minorBidi"/>
          <w:b/>
          <w:bCs/>
          <w:lang w:val="en-US"/>
        </w:rPr>
        <w:t xml:space="preserve"> </w:t>
      </w:r>
      <w:r w:rsidR="002574F2">
        <w:rPr>
          <w:rFonts w:asciiTheme="minorHAnsi" w:hAnsiTheme="minorHAnsi" w:cstheme="minorBidi"/>
          <w:b/>
          <w:bCs/>
          <w:lang w:val="en-US"/>
        </w:rPr>
        <w:t>THE EXACT SCIENCES</w:t>
      </w:r>
    </w:p>
    <w:p w14:paraId="318071A8" w14:textId="77777777" w:rsidR="004E63B5" w:rsidRPr="002574F2" w:rsidRDefault="00DA7083" w:rsidP="004E63B5">
      <w:pPr>
        <w:pStyle w:val="Heading1"/>
        <w:rPr>
          <w:rFonts w:asciiTheme="minorHAnsi" w:hAnsiTheme="minorHAnsi" w:cstheme="minorHAnsi"/>
          <w:b/>
          <w:bCs/>
          <w:sz w:val="24"/>
          <w:lang w:val="en-US"/>
        </w:rPr>
      </w:pPr>
      <w:r w:rsidRPr="002574F2">
        <w:rPr>
          <w:rFonts w:asciiTheme="minorHAnsi" w:hAnsiTheme="minorHAnsi" w:cstheme="minorHAnsi"/>
          <w:b/>
          <w:bCs/>
          <w:sz w:val="24"/>
          <w:lang w:val="en-US"/>
        </w:rPr>
        <w:t xml:space="preserve">AT </w:t>
      </w:r>
      <w:r w:rsidR="004E63B5" w:rsidRPr="002574F2">
        <w:rPr>
          <w:rFonts w:asciiTheme="minorHAnsi" w:hAnsiTheme="minorHAnsi" w:cstheme="minorHAnsi"/>
          <w:b/>
          <w:bCs/>
          <w:sz w:val="24"/>
          <w:lang w:val="en-US"/>
        </w:rPr>
        <w:t>THE ADAM MICKIEWICZ UNIVERSITY</w:t>
      </w:r>
      <w:r w:rsidRPr="002574F2">
        <w:rPr>
          <w:rFonts w:asciiTheme="minorHAnsi" w:hAnsiTheme="minorHAnsi" w:cstheme="minorHAnsi"/>
          <w:b/>
          <w:bCs/>
          <w:sz w:val="24"/>
          <w:lang w:val="en-US"/>
        </w:rPr>
        <w:t>,</w:t>
      </w:r>
      <w:r w:rsidR="004E63B5" w:rsidRPr="002574F2">
        <w:rPr>
          <w:rFonts w:asciiTheme="minorHAnsi" w:hAnsiTheme="minorHAnsi" w:cstheme="minorHAnsi"/>
          <w:b/>
          <w:bCs/>
          <w:sz w:val="24"/>
          <w:lang w:val="en-US"/>
        </w:rPr>
        <w:t xml:space="preserve"> POZNAN </w:t>
      </w:r>
    </w:p>
    <w:p w14:paraId="27950017" w14:textId="77777777" w:rsidR="004E63B5" w:rsidRPr="002574F2" w:rsidRDefault="004E63B5" w:rsidP="004E63B5">
      <w:pPr>
        <w:rPr>
          <w:rFonts w:asciiTheme="minorHAnsi" w:hAnsiTheme="minorHAnsi" w:cstheme="minorHAnsi"/>
          <w:b/>
          <w:bCs/>
          <w:lang w:val="en-US"/>
        </w:rPr>
      </w:pPr>
    </w:p>
    <w:p w14:paraId="1A3145D4" w14:textId="77777777" w:rsidR="004E63B5" w:rsidRPr="002574F2" w:rsidRDefault="004E63B5" w:rsidP="004E63B5">
      <w:pPr>
        <w:jc w:val="center"/>
        <w:rPr>
          <w:rFonts w:asciiTheme="minorHAnsi" w:hAnsiTheme="minorHAnsi" w:cstheme="minorHAnsi"/>
          <w:b/>
          <w:bCs/>
          <w:lang w:val="en-US"/>
        </w:rPr>
      </w:pPr>
      <w:r w:rsidRPr="002574F2">
        <w:rPr>
          <w:rFonts w:asciiTheme="minorHAnsi" w:hAnsiTheme="minorHAnsi" w:cstheme="minorHAnsi"/>
          <w:b/>
          <w:bCs/>
          <w:lang w:val="en-US"/>
        </w:rPr>
        <w:t>ANNOUNCES</w:t>
      </w:r>
    </w:p>
    <w:p w14:paraId="6F5096D3" w14:textId="77777777" w:rsidR="004E63B5" w:rsidRPr="002574F2" w:rsidRDefault="004E63B5" w:rsidP="004E63B5">
      <w:pPr>
        <w:jc w:val="center"/>
        <w:rPr>
          <w:rFonts w:asciiTheme="minorHAnsi" w:hAnsiTheme="minorHAnsi" w:cstheme="minorHAnsi"/>
          <w:b/>
          <w:bCs/>
          <w:lang w:val="en-US"/>
        </w:rPr>
      </w:pPr>
    </w:p>
    <w:p w14:paraId="01B7216E" w14:textId="77777777" w:rsidR="004E63B5" w:rsidRPr="002574F2" w:rsidRDefault="00DA7083" w:rsidP="004E63B5">
      <w:pPr>
        <w:jc w:val="center"/>
        <w:rPr>
          <w:rFonts w:asciiTheme="minorHAnsi" w:hAnsiTheme="minorHAnsi" w:cstheme="minorHAnsi"/>
          <w:b/>
          <w:bCs/>
          <w:lang w:val="en-US"/>
        </w:rPr>
      </w:pPr>
      <w:r w:rsidRPr="002574F2">
        <w:rPr>
          <w:rFonts w:asciiTheme="minorHAnsi" w:hAnsiTheme="minorHAnsi" w:cstheme="minorHAnsi"/>
          <w:b/>
          <w:bCs/>
          <w:lang w:val="en-US"/>
        </w:rPr>
        <w:t xml:space="preserve">A </w:t>
      </w:r>
      <w:r w:rsidR="004E63B5" w:rsidRPr="002574F2">
        <w:rPr>
          <w:rFonts w:asciiTheme="minorHAnsi" w:hAnsiTheme="minorHAnsi" w:cstheme="minorHAnsi"/>
          <w:b/>
          <w:bCs/>
          <w:lang w:val="en-US"/>
        </w:rPr>
        <w:t>COMPETITION</w:t>
      </w:r>
    </w:p>
    <w:p w14:paraId="698A2757" w14:textId="77777777" w:rsidR="00551BF6" w:rsidRPr="002574F2" w:rsidRDefault="00551BF6">
      <w:pPr>
        <w:jc w:val="center"/>
        <w:rPr>
          <w:rFonts w:asciiTheme="minorHAnsi" w:hAnsiTheme="minorHAnsi" w:cstheme="minorHAnsi"/>
          <w:b/>
          <w:bCs/>
          <w:lang w:val="en-US"/>
        </w:rPr>
      </w:pPr>
    </w:p>
    <w:p w14:paraId="74141F27" w14:textId="35AF0440" w:rsidR="00145B2F" w:rsidRDefault="00551BF6" w:rsidP="00ED6751">
      <w:pPr>
        <w:jc w:val="center"/>
        <w:rPr>
          <w:rFonts w:asciiTheme="minorHAnsi" w:hAnsiTheme="minorHAnsi" w:cstheme="minorHAnsi"/>
          <w:b/>
          <w:bCs/>
          <w:lang w:val="en-US"/>
        </w:rPr>
      </w:pPr>
      <w:r w:rsidRPr="002574F2">
        <w:rPr>
          <w:rFonts w:asciiTheme="minorHAnsi" w:hAnsiTheme="minorHAnsi" w:cstheme="minorHAnsi"/>
          <w:b/>
          <w:bCs/>
          <w:lang w:val="en-US"/>
        </w:rPr>
        <w:t>for the position</w:t>
      </w:r>
      <w:r w:rsidR="00DA7083" w:rsidRPr="002574F2">
        <w:rPr>
          <w:rFonts w:asciiTheme="minorHAnsi" w:hAnsiTheme="minorHAnsi" w:cstheme="minorHAnsi"/>
          <w:b/>
          <w:bCs/>
          <w:lang w:val="en-US"/>
        </w:rPr>
        <w:t xml:space="preserve"> of</w:t>
      </w:r>
      <w:r w:rsidRPr="002574F2">
        <w:rPr>
          <w:rFonts w:asciiTheme="minorHAnsi" w:hAnsiTheme="minorHAnsi" w:cstheme="minorHAnsi"/>
          <w:b/>
          <w:bCs/>
          <w:lang w:val="en-US"/>
        </w:rPr>
        <w:t xml:space="preserve"> </w:t>
      </w:r>
      <w:r w:rsidR="002574F2">
        <w:rPr>
          <w:rFonts w:asciiTheme="minorHAnsi" w:hAnsiTheme="minorHAnsi" w:cstheme="minorHAnsi"/>
          <w:b/>
          <w:bCs/>
          <w:lang w:val="en-US"/>
        </w:rPr>
        <w:t>Assistant Professor</w:t>
      </w:r>
    </w:p>
    <w:p w14:paraId="762058A4" w14:textId="291DE31F" w:rsidR="002574F2" w:rsidRPr="002574F2" w:rsidRDefault="002574F2" w:rsidP="00ED6751">
      <w:pPr>
        <w:jc w:val="center"/>
        <w:rPr>
          <w:rFonts w:asciiTheme="minorHAnsi" w:hAnsiTheme="minorHAnsi" w:cstheme="minorHAnsi"/>
          <w:b/>
          <w:bCs/>
          <w:lang w:val="en-US"/>
        </w:rPr>
      </w:pPr>
      <w:r>
        <w:rPr>
          <w:rFonts w:asciiTheme="minorHAnsi" w:hAnsiTheme="minorHAnsi" w:cstheme="minorHAnsi"/>
          <w:b/>
          <w:bCs/>
          <w:lang w:val="en-US"/>
        </w:rPr>
        <w:t>(</w:t>
      </w:r>
      <w:r w:rsidRPr="00986F76">
        <w:rPr>
          <w:rFonts w:ascii="Arial" w:hAnsi="Arial" w:cs="Arial"/>
          <w:b/>
          <w:bCs/>
          <w:sz w:val="22"/>
          <w:lang w:val="en-US"/>
        </w:rPr>
        <w:t>in the group of research-teaching employees</w:t>
      </w:r>
      <w:r>
        <w:rPr>
          <w:rFonts w:asciiTheme="minorHAnsi" w:hAnsiTheme="minorHAnsi" w:cstheme="minorHAnsi"/>
          <w:b/>
          <w:bCs/>
          <w:lang w:val="en-US"/>
        </w:rPr>
        <w:t>)</w:t>
      </w:r>
    </w:p>
    <w:p w14:paraId="42FC1740" w14:textId="0B89DEBD" w:rsidR="00551BF6" w:rsidRPr="002574F2" w:rsidRDefault="00DA7083" w:rsidP="00ED6751">
      <w:pPr>
        <w:jc w:val="center"/>
        <w:rPr>
          <w:rFonts w:asciiTheme="minorHAnsi" w:hAnsiTheme="minorHAnsi" w:cstheme="minorHAnsi"/>
          <w:b/>
          <w:bCs/>
          <w:lang w:val="en-US"/>
        </w:rPr>
      </w:pPr>
      <w:r w:rsidRPr="002574F2">
        <w:rPr>
          <w:rFonts w:asciiTheme="minorHAnsi" w:hAnsiTheme="minorHAnsi" w:cstheme="minorHAnsi"/>
          <w:b/>
          <w:bCs/>
          <w:lang w:val="en-US"/>
        </w:rPr>
        <w:t>at the</w:t>
      </w:r>
      <w:r w:rsidR="00D9614D" w:rsidRPr="002574F2">
        <w:rPr>
          <w:rFonts w:asciiTheme="minorHAnsi" w:hAnsiTheme="minorHAnsi" w:cstheme="minorHAnsi"/>
          <w:b/>
          <w:bCs/>
          <w:lang w:val="en-US"/>
        </w:rPr>
        <w:t xml:space="preserve"> Faculty</w:t>
      </w:r>
      <w:r w:rsidRPr="002574F2">
        <w:rPr>
          <w:rFonts w:asciiTheme="minorHAnsi" w:hAnsiTheme="minorHAnsi" w:cstheme="minorHAnsi"/>
          <w:b/>
          <w:bCs/>
          <w:lang w:val="en-US"/>
        </w:rPr>
        <w:t xml:space="preserve"> of</w:t>
      </w:r>
      <w:r w:rsidR="002574F2">
        <w:rPr>
          <w:rFonts w:asciiTheme="minorHAnsi" w:hAnsiTheme="minorHAnsi" w:cstheme="minorHAnsi"/>
          <w:b/>
          <w:bCs/>
          <w:lang w:val="en-US"/>
        </w:rPr>
        <w:t xml:space="preserve"> Physics and Astronomy</w:t>
      </w:r>
    </w:p>
    <w:p w14:paraId="5C14C44C" w14:textId="77777777" w:rsidR="00551BF6" w:rsidRPr="002574F2" w:rsidRDefault="00551BF6" w:rsidP="00A46254">
      <w:pPr>
        <w:jc w:val="center"/>
        <w:rPr>
          <w:rFonts w:asciiTheme="minorHAnsi" w:hAnsiTheme="minorHAnsi" w:cstheme="minorHAnsi"/>
          <w:b/>
          <w:bCs/>
          <w:lang w:val="en-US"/>
        </w:rPr>
      </w:pPr>
    </w:p>
    <w:p w14:paraId="23BB6D7B" w14:textId="77777777" w:rsidR="00471682" w:rsidRPr="002574F2" w:rsidRDefault="00471682" w:rsidP="00A46254">
      <w:pPr>
        <w:jc w:val="center"/>
        <w:rPr>
          <w:rFonts w:asciiTheme="minorHAnsi" w:hAnsiTheme="minorHAnsi" w:cstheme="minorHAnsi"/>
          <w:b/>
          <w:bCs/>
          <w:lang w:val="en-US"/>
        </w:rPr>
      </w:pPr>
    </w:p>
    <w:p w14:paraId="6863C14D" w14:textId="77777777" w:rsidR="00471682" w:rsidRPr="002574F2"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2574F2">
        <w:rPr>
          <w:rFonts w:asciiTheme="minorHAnsi" w:hAnsiTheme="minorHAnsi" w:cstheme="minorHAnsi"/>
          <w:b/>
          <w:bCs/>
          <w:lang w:val="en-US"/>
        </w:rPr>
        <w:t>Basic information</w:t>
      </w:r>
    </w:p>
    <w:p w14:paraId="55FB9AF6" w14:textId="77777777" w:rsidR="00F721C6" w:rsidRPr="002574F2" w:rsidRDefault="00F721C6">
      <w:pPr>
        <w:jc w:val="both"/>
        <w:rPr>
          <w:rFonts w:asciiTheme="minorHAnsi" w:hAnsiTheme="minorHAnsi" w:cstheme="minorHAnsi"/>
          <w:b/>
          <w:bCs/>
          <w:lang w:val="en-US"/>
        </w:rPr>
      </w:pPr>
    </w:p>
    <w:p w14:paraId="3074B01A" w14:textId="43C48770" w:rsidR="008C1AD0" w:rsidRPr="002574F2" w:rsidRDefault="001D699D" w:rsidP="00565677">
      <w:pPr>
        <w:numPr>
          <w:ilvl w:val="0"/>
          <w:numId w:val="12"/>
        </w:numPr>
        <w:ind w:left="0"/>
        <w:jc w:val="both"/>
        <w:rPr>
          <w:rFonts w:asciiTheme="minorHAnsi" w:hAnsiTheme="minorHAnsi" w:cstheme="minorHAnsi"/>
          <w:b/>
          <w:bCs/>
          <w:lang w:val="en-US"/>
        </w:rPr>
      </w:pPr>
      <w:r w:rsidRPr="002574F2">
        <w:rPr>
          <w:rFonts w:asciiTheme="minorHAnsi" w:hAnsiTheme="minorHAnsi" w:cstheme="minorHAnsi"/>
          <w:b/>
          <w:bCs/>
          <w:lang w:val="en-US"/>
        </w:rPr>
        <w:t xml:space="preserve">Competition </w:t>
      </w:r>
      <w:r w:rsidR="00B33510" w:rsidRPr="002574F2">
        <w:rPr>
          <w:rFonts w:asciiTheme="minorHAnsi" w:hAnsiTheme="minorHAnsi" w:cstheme="minorHAnsi"/>
          <w:b/>
          <w:bCs/>
          <w:lang w:val="en-US"/>
        </w:rPr>
        <w:t>reference number</w:t>
      </w:r>
      <w:r w:rsidRPr="002574F2">
        <w:rPr>
          <w:rFonts w:asciiTheme="minorHAnsi" w:hAnsiTheme="minorHAnsi" w:cstheme="minorHAnsi"/>
          <w:b/>
          <w:bCs/>
          <w:lang w:val="en-US"/>
        </w:rPr>
        <w:t xml:space="preserve">: </w:t>
      </w:r>
      <w:r w:rsidR="00E27FCE" w:rsidRPr="00E27FCE">
        <w:rPr>
          <w:rFonts w:asciiTheme="minorHAnsi" w:hAnsiTheme="minorHAnsi" w:cstheme="minorHAnsi"/>
          <w:lang w:val="en-US"/>
        </w:rPr>
        <w:t>konkurs_10_WFiA_adiunkt_1_2026</w:t>
      </w:r>
    </w:p>
    <w:p w14:paraId="6B32966D" w14:textId="77777777" w:rsidR="007D090B" w:rsidRPr="002574F2" w:rsidRDefault="007D090B" w:rsidP="00A46254">
      <w:pPr>
        <w:jc w:val="both"/>
        <w:rPr>
          <w:rFonts w:asciiTheme="minorHAnsi" w:hAnsiTheme="minorHAnsi" w:cstheme="minorHAnsi"/>
          <w:b/>
          <w:bCs/>
          <w:sz w:val="20"/>
          <w:szCs w:val="20"/>
          <w:lang w:val="en-US"/>
        </w:rPr>
      </w:pPr>
    </w:p>
    <w:p w14:paraId="0EC1C44B" w14:textId="04DAF951" w:rsidR="00275CE7" w:rsidRPr="002574F2" w:rsidRDefault="004D6C79" w:rsidP="00565677">
      <w:pPr>
        <w:numPr>
          <w:ilvl w:val="0"/>
          <w:numId w:val="12"/>
        </w:numPr>
        <w:ind w:left="0"/>
        <w:jc w:val="both"/>
        <w:rPr>
          <w:rFonts w:asciiTheme="minorHAnsi" w:hAnsiTheme="minorHAnsi" w:cstheme="minorHAnsi"/>
          <w:b/>
          <w:bCs/>
          <w:lang w:val="en-US"/>
        </w:rPr>
      </w:pPr>
      <w:r w:rsidRPr="002574F2">
        <w:rPr>
          <w:rFonts w:asciiTheme="minorHAnsi" w:hAnsiTheme="minorHAnsi" w:cstheme="minorHAnsi"/>
          <w:b/>
          <w:bCs/>
          <w:lang w:val="en-US"/>
        </w:rPr>
        <w:t xml:space="preserve">Research </w:t>
      </w:r>
      <w:r w:rsidR="00275CE7" w:rsidRPr="002574F2">
        <w:rPr>
          <w:rFonts w:asciiTheme="minorHAnsi" w:hAnsiTheme="minorHAnsi" w:cstheme="minorHAnsi"/>
          <w:b/>
          <w:bCs/>
          <w:lang w:val="en-US"/>
        </w:rPr>
        <w:t xml:space="preserve">discipline </w:t>
      </w:r>
      <w:r w:rsidRPr="002574F2">
        <w:rPr>
          <w:rFonts w:asciiTheme="minorHAnsi" w:hAnsiTheme="minorHAnsi" w:cstheme="minorHAnsi"/>
          <w:b/>
          <w:bCs/>
          <w:lang w:val="en-US"/>
        </w:rPr>
        <w:t>(research field)</w:t>
      </w:r>
      <w:r w:rsidR="00275CE7" w:rsidRPr="002574F2">
        <w:rPr>
          <w:rFonts w:asciiTheme="minorHAnsi" w:hAnsiTheme="minorHAnsi" w:cstheme="minorHAnsi"/>
          <w:b/>
          <w:bCs/>
          <w:lang w:val="en-US"/>
        </w:rPr>
        <w:t xml:space="preserve">: </w:t>
      </w:r>
      <w:r w:rsidR="00C42C7C">
        <w:rPr>
          <w:rFonts w:asciiTheme="minorHAnsi" w:hAnsiTheme="minorHAnsi" w:cstheme="minorHAnsi"/>
          <w:lang w:val="en-US"/>
        </w:rPr>
        <w:t>Physical sciences</w:t>
      </w:r>
    </w:p>
    <w:p w14:paraId="61659276" w14:textId="77777777" w:rsidR="00471682" w:rsidRPr="002574F2" w:rsidRDefault="00471682" w:rsidP="00A46254">
      <w:pPr>
        <w:jc w:val="both"/>
        <w:rPr>
          <w:rFonts w:asciiTheme="minorHAnsi" w:hAnsiTheme="minorHAnsi" w:cstheme="minorHAnsi"/>
          <w:b/>
          <w:bCs/>
          <w:lang w:val="en-US"/>
        </w:rPr>
      </w:pPr>
    </w:p>
    <w:p w14:paraId="64DB8EAD" w14:textId="4C03EBEE" w:rsidR="00A46254" w:rsidRPr="002574F2" w:rsidRDefault="0023391B" w:rsidP="4F6698D0">
      <w:pPr>
        <w:numPr>
          <w:ilvl w:val="0"/>
          <w:numId w:val="12"/>
        </w:numPr>
        <w:ind w:left="0"/>
        <w:jc w:val="both"/>
        <w:rPr>
          <w:rFonts w:asciiTheme="minorHAnsi" w:hAnsiTheme="minorHAnsi" w:cstheme="minorBidi"/>
          <w:b/>
          <w:bCs/>
          <w:lang w:val="en-US"/>
        </w:rPr>
      </w:pPr>
      <w:r w:rsidRPr="002574F2">
        <w:rPr>
          <w:rFonts w:asciiTheme="minorHAnsi" w:hAnsiTheme="minorHAnsi" w:cstheme="minorBidi"/>
          <w:b/>
          <w:bCs/>
          <w:lang w:val="en-US"/>
        </w:rPr>
        <w:t>Number of work</w:t>
      </w:r>
      <w:r w:rsidR="004D6C79" w:rsidRPr="002574F2">
        <w:rPr>
          <w:rFonts w:asciiTheme="minorHAnsi" w:hAnsiTheme="minorHAnsi" w:cstheme="minorBidi"/>
          <w:b/>
          <w:bCs/>
          <w:lang w:val="en-US"/>
        </w:rPr>
        <w:t xml:space="preserve"> </w:t>
      </w:r>
      <w:r w:rsidR="00DF7C9B" w:rsidRPr="002574F2">
        <w:rPr>
          <w:rFonts w:asciiTheme="minorHAnsi" w:hAnsiTheme="minorHAnsi" w:cstheme="minorBidi"/>
          <w:b/>
          <w:bCs/>
          <w:lang w:val="en-US"/>
        </w:rPr>
        <w:t>hours per week</w:t>
      </w:r>
      <w:r w:rsidR="002574F2">
        <w:rPr>
          <w:rFonts w:asciiTheme="minorHAnsi" w:hAnsiTheme="minorHAnsi" w:cstheme="minorBidi"/>
          <w:b/>
          <w:bCs/>
          <w:lang w:val="en-US"/>
        </w:rPr>
        <w:t>,</w:t>
      </w:r>
      <w:r w:rsidR="00DF7C9B" w:rsidRPr="002574F2">
        <w:rPr>
          <w:rFonts w:asciiTheme="minorHAnsi" w:hAnsiTheme="minorHAnsi" w:cstheme="minorBidi"/>
          <w:b/>
          <w:bCs/>
          <w:lang w:val="en-US"/>
        </w:rPr>
        <w:t xml:space="preserve"> </w:t>
      </w:r>
      <w:r w:rsidRPr="002574F2">
        <w:rPr>
          <w:rFonts w:asciiTheme="minorHAnsi" w:hAnsiTheme="minorHAnsi" w:cstheme="minorBidi"/>
          <w:b/>
          <w:bCs/>
          <w:lang w:val="en-US"/>
        </w:rPr>
        <w:t xml:space="preserve">including </w:t>
      </w:r>
      <w:r w:rsidR="598A0493" w:rsidRPr="002574F2">
        <w:rPr>
          <w:rFonts w:asciiTheme="minorHAnsi" w:hAnsiTheme="minorHAnsi" w:cstheme="minorBidi"/>
          <w:b/>
          <w:bCs/>
          <w:lang w:val="en-US"/>
        </w:rPr>
        <w:t>a task-based work schedule</w:t>
      </w:r>
      <w:r w:rsidRPr="002574F2">
        <w:rPr>
          <w:rFonts w:asciiTheme="minorHAnsi" w:hAnsiTheme="minorHAnsi" w:cstheme="minorBidi"/>
          <w:b/>
          <w:bCs/>
          <w:lang w:val="en-US"/>
        </w:rPr>
        <w:t xml:space="preserve"> (if applicable)</w:t>
      </w:r>
      <w:r w:rsidR="00DF7C9B" w:rsidRPr="002574F2">
        <w:rPr>
          <w:rFonts w:asciiTheme="minorHAnsi" w:hAnsiTheme="minorHAnsi" w:cstheme="minorBidi"/>
          <w:b/>
          <w:bCs/>
          <w:lang w:val="en-US"/>
        </w:rPr>
        <w:t xml:space="preserve">: </w:t>
      </w:r>
      <w:r w:rsidR="002574F2">
        <w:rPr>
          <w:rFonts w:asciiTheme="minorHAnsi" w:hAnsiTheme="minorHAnsi" w:cstheme="minorBidi"/>
          <w:lang w:val="en-US"/>
        </w:rPr>
        <w:t>F</w:t>
      </w:r>
      <w:r w:rsidR="002574F2" w:rsidRPr="002574F2">
        <w:rPr>
          <w:rFonts w:asciiTheme="minorHAnsi" w:hAnsiTheme="minorHAnsi" w:cstheme="minorBidi"/>
          <w:lang w:val="en-US"/>
        </w:rPr>
        <w:t>ull-time employment, 40 hours per week, in a task-based working time system</w:t>
      </w:r>
    </w:p>
    <w:p w14:paraId="55FD7C28" w14:textId="77777777" w:rsidR="00264030" w:rsidRPr="002574F2" w:rsidRDefault="00264030" w:rsidP="00A46254">
      <w:pPr>
        <w:pStyle w:val="ListParagraph"/>
        <w:rPr>
          <w:rFonts w:asciiTheme="minorHAnsi" w:hAnsiTheme="minorHAnsi" w:cstheme="minorHAnsi"/>
          <w:b/>
          <w:bCs/>
          <w:sz w:val="20"/>
          <w:szCs w:val="20"/>
          <w:lang w:val="en-US"/>
        </w:rPr>
      </w:pPr>
    </w:p>
    <w:p w14:paraId="7890E74A" w14:textId="36A462C4" w:rsidR="001D699D" w:rsidRPr="002574F2" w:rsidRDefault="0023391B" w:rsidP="005A05DB">
      <w:pPr>
        <w:numPr>
          <w:ilvl w:val="0"/>
          <w:numId w:val="12"/>
        </w:numPr>
        <w:ind w:left="0"/>
        <w:jc w:val="both"/>
        <w:rPr>
          <w:rFonts w:asciiTheme="minorHAnsi" w:hAnsiTheme="minorHAnsi" w:cstheme="minorHAnsi"/>
          <w:b/>
          <w:bCs/>
          <w:lang w:val="en-US"/>
        </w:rPr>
      </w:pPr>
      <w:r w:rsidRPr="002574F2">
        <w:rPr>
          <w:rFonts w:asciiTheme="minorHAnsi" w:hAnsiTheme="minorHAnsi" w:cstheme="minorHAnsi"/>
          <w:b/>
          <w:bCs/>
          <w:lang w:val="en-US"/>
        </w:rPr>
        <w:t xml:space="preserve">Type of an </w:t>
      </w:r>
      <w:r w:rsidR="001D699D" w:rsidRPr="002574F2">
        <w:rPr>
          <w:rFonts w:asciiTheme="minorHAnsi" w:hAnsiTheme="minorHAnsi" w:cstheme="minorHAnsi"/>
          <w:b/>
          <w:bCs/>
          <w:lang w:val="en-US"/>
        </w:rPr>
        <w:t xml:space="preserve">employment </w:t>
      </w:r>
      <w:r w:rsidRPr="002574F2">
        <w:rPr>
          <w:rFonts w:asciiTheme="minorHAnsi" w:hAnsiTheme="minorHAnsi" w:cstheme="minorHAnsi"/>
          <w:b/>
          <w:bCs/>
          <w:lang w:val="en-US"/>
        </w:rPr>
        <w:t xml:space="preserve">contract </w:t>
      </w:r>
      <w:r w:rsidR="00B33510" w:rsidRPr="002574F2">
        <w:rPr>
          <w:rFonts w:asciiTheme="minorHAnsi" w:hAnsiTheme="minorHAnsi" w:cstheme="minorHAnsi"/>
          <w:b/>
          <w:bCs/>
          <w:lang w:val="en-US"/>
        </w:rPr>
        <w:t>and expected duration of employment</w:t>
      </w:r>
      <w:r w:rsidR="002574F2">
        <w:rPr>
          <w:rFonts w:asciiTheme="minorHAnsi" w:hAnsiTheme="minorHAnsi" w:cstheme="minorHAnsi"/>
          <w:b/>
          <w:bCs/>
          <w:lang w:val="en-US"/>
        </w:rPr>
        <w:t xml:space="preserve">: </w:t>
      </w:r>
      <w:r w:rsidR="00841C38" w:rsidRPr="00841C38">
        <w:rPr>
          <w:rFonts w:asciiTheme="minorHAnsi" w:hAnsiTheme="minorHAnsi" w:cstheme="minorHAnsi"/>
          <w:lang w:val="en-US"/>
        </w:rPr>
        <w:t>An initial two-year fixed-term contract, followed by the possibility of a permanent contract after a positive evaluation.</w:t>
      </w:r>
    </w:p>
    <w:p w14:paraId="02CD2047" w14:textId="77777777" w:rsidR="00EC5FC6" w:rsidRPr="002574F2" w:rsidRDefault="00EC5FC6" w:rsidP="005035E0">
      <w:pPr>
        <w:jc w:val="both"/>
        <w:rPr>
          <w:rFonts w:asciiTheme="minorHAnsi" w:hAnsiTheme="minorHAnsi" w:cstheme="minorHAnsi"/>
          <w:bCs/>
          <w:color w:val="FF0000"/>
          <w:sz w:val="20"/>
          <w:szCs w:val="20"/>
          <w:lang w:val="en-US"/>
        </w:rPr>
      </w:pPr>
    </w:p>
    <w:p w14:paraId="6EA8328A" w14:textId="3B28829A" w:rsidR="00264030" w:rsidRPr="002574F2" w:rsidRDefault="004D6C79" w:rsidP="44B12C88">
      <w:pPr>
        <w:numPr>
          <w:ilvl w:val="0"/>
          <w:numId w:val="12"/>
        </w:numPr>
        <w:ind w:left="0"/>
        <w:jc w:val="both"/>
        <w:rPr>
          <w:rFonts w:asciiTheme="minorHAnsi" w:hAnsiTheme="minorHAnsi" w:cstheme="minorHAnsi"/>
          <w:b/>
          <w:bCs/>
          <w:lang w:val="en-US"/>
        </w:rPr>
      </w:pPr>
      <w:r w:rsidRPr="002574F2">
        <w:rPr>
          <w:rFonts w:asciiTheme="minorHAnsi" w:hAnsiTheme="minorHAnsi" w:cstheme="minorHAnsi"/>
          <w:b/>
          <w:lang w:val="en-US"/>
        </w:rPr>
        <w:t xml:space="preserve">Anticipated job </w:t>
      </w:r>
      <w:r w:rsidR="00471682" w:rsidRPr="002574F2">
        <w:rPr>
          <w:rFonts w:asciiTheme="minorHAnsi" w:hAnsiTheme="minorHAnsi" w:cstheme="minorHAnsi"/>
          <w:b/>
          <w:bCs/>
          <w:lang w:val="en-US"/>
        </w:rPr>
        <w:t xml:space="preserve">starting </w:t>
      </w:r>
      <w:r w:rsidRPr="002574F2">
        <w:rPr>
          <w:rFonts w:asciiTheme="minorHAnsi" w:hAnsiTheme="minorHAnsi" w:cstheme="minorHAnsi"/>
          <w:b/>
          <w:lang w:val="en-US"/>
        </w:rPr>
        <w:t>date</w:t>
      </w:r>
      <w:r w:rsidR="0023391B" w:rsidRPr="002574F2">
        <w:rPr>
          <w:rFonts w:asciiTheme="minorHAnsi" w:hAnsiTheme="minorHAnsi" w:cstheme="minorHAnsi"/>
          <w:b/>
          <w:lang w:val="en-US"/>
        </w:rPr>
        <w:t>:</w:t>
      </w:r>
      <w:r w:rsidRPr="002574F2">
        <w:rPr>
          <w:rFonts w:asciiTheme="minorHAnsi" w:hAnsiTheme="minorHAnsi" w:cstheme="minorHAnsi"/>
          <w:b/>
          <w:lang w:val="en-US"/>
        </w:rPr>
        <w:t xml:space="preserve"> </w:t>
      </w:r>
      <w:r w:rsidR="00841C38" w:rsidRPr="00841C38">
        <w:rPr>
          <w:rFonts w:asciiTheme="minorHAnsi" w:hAnsiTheme="minorHAnsi" w:cstheme="minorHAnsi"/>
          <w:bCs/>
          <w:lang w:val="en-US"/>
        </w:rPr>
        <w:t xml:space="preserve">October </w:t>
      </w:r>
      <w:r w:rsidR="00672476">
        <w:rPr>
          <w:rFonts w:asciiTheme="minorHAnsi" w:hAnsiTheme="minorHAnsi" w:cstheme="minorHAnsi"/>
          <w:bCs/>
          <w:lang w:val="en-US"/>
        </w:rPr>
        <w:t xml:space="preserve">1, </w:t>
      </w:r>
      <w:r w:rsidR="00841C38" w:rsidRPr="00841C38">
        <w:rPr>
          <w:rFonts w:asciiTheme="minorHAnsi" w:hAnsiTheme="minorHAnsi" w:cstheme="minorHAnsi"/>
          <w:bCs/>
          <w:lang w:val="en-US"/>
        </w:rPr>
        <w:t>2026</w:t>
      </w:r>
    </w:p>
    <w:p w14:paraId="45A7BD83" w14:textId="77777777" w:rsidR="00EC5FC6" w:rsidRPr="002574F2" w:rsidRDefault="00EC5FC6" w:rsidP="005035E0">
      <w:pPr>
        <w:jc w:val="both"/>
        <w:rPr>
          <w:rFonts w:asciiTheme="minorHAnsi" w:hAnsiTheme="minorHAnsi" w:cstheme="minorHAnsi"/>
          <w:bCs/>
          <w:color w:val="FF0000"/>
          <w:sz w:val="18"/>
          <w:szCs w:val="18"/>
          <w:lang w:val="en-US"/>
        </w:rPr>
      </w:pPr>
    </w:p>
    <w:p w14:paraId="7BE7E694" w14:textId="205B414F" w:rsidR="00EC5FC6" w:rsidRDefault="00264030" w:rsidP="002574F2">
      <w:pPr>
        <w:numPr>
          <w:ilvl w:val="0"/>
          <w:numId w:val="12"/>
        </w:numPr>
        <w:ind w:left="0"/>
        <w:jc w:val="both"/>
        <w:rPr>
          <w:rFonts w:asciiTheme="minorHAnsi" w:hAnsiTheme="minorHAnsi" w:cstheme="minorHAnsi"/>
          <w:b/>
          <w:bCs/>
        </w:rPr>
      </w:pPr>
      <w:r w:rsidRPr="002574F2">
        <w:rPr>
          <w:rFonts w:asciiTheme="minorHAnsi" w:hAnsiTheme="minorHAnsi" w:cstheme="minorHAnsi"/>
          <w:b/>
          <w:bCs/>
          <w:lang w:val="en-US"/>
        </w:rPr>
        <w:t>Work</w:t>
      </w:r>
      <w:r w:rsidR="0023391B" w:rsidRPr="002574F2">
        <w:rPr>
          <w:rFonts w:asciiTheme="minorHAnsi" w:hAnsiTheme="minorHAnsi" w:cstheme="minorHAnsi"/>
          <w:b/>
          <w:bCs/>
          <w:lang w:val="en-US"/>
        </w:rPr>
        <w:t>place</w:t>
      </w:r>
      <w:r w:rsidRPr="002574F2">
        <w:rPr>
          <w:rFonts w:asciiTheme="minorHAnsi" w:hAnsiTheme="minorHAnsi" w:cstheme="minorHAnsi"/>
          <w:b/>
          <w:bCs/>
          <w:lang w:val="en-US"/>
        </w:rPr>
        <w:t xml:space="preserve"> </w:t>
      </w:r>
      <w:r w:rsidR="0023391B" w:rsidRPr="002574F2">
        <w:rPr>
          <w:rFonts w:asciiTheme="minorHAnsi" w:hAnsiTheme="minorHAnsi" w:cstheme="minorHAnsi"/>
          <w:b/>
          <w:bCs/>
          <w:lang w:val="en-US"/>
        </w:rPr>
        <w:t>l</w:t>
      </w:r>
      <w:r w:rsidRPr="002574F2">
        <w:rPr>
          <w:rFonts w:asciiTheme="minorHAnsi" w:hAnsiTheme="minorHAnsi" w:cstheme="minorHAnsi"/>
          <w:b/>
          <w:bCs/>
          <w:lang w:val="en-US"/>
        </w:rPr>
        <w:t>ocation</w:t>
      </w:r>
      <w:r w:rsidR="00275CE7" w:rsidRPr="002574F2">
        <w:rPr>
          <w:rFonts w:asciiTheme="minorHAnsi" w:hAnsiTheme="minorHAnsi" w:cstheme="minorHAnsi"/>
          <w:b/>
          <w:bCs/>
          <w:lang w:val="en-US"/>
        </w:rPr>
        <w:t>:</w:t>
      </w:r>
      <w:r w:rsidR="002574F2" w:rsidRPr="002574F2">
        <w:rPr>
          <w:rFonts w:asciiTheme="minorHAnsi" w:hAnsiTheme="minorHAnsi" w:cstheme="minorHAnsi"/>
          <w:b/>
          <w:bCs/>
          <w:lang w:val="en-US"/>
        </w:rPr>
        <w:t xml:space="preserve"> </w:t>
      </w:r>
      <w:r w:rsidR="002574F2" w:rsidRPr="002574F2">
        <w:rPr>
          <w:rFonts w:asciiTheme="minorHAnsi" w:hAnsiTheme="minorHAnsi" w:cstheme="minorHAnsi"/>
          <w:lang w:val="en-US"/>
        </w:rPr>
        <w:t xml:space="preserve">Faculty of Physics and Astronomy, Adam Mickiewicz University, Poznan. </w:t>
      </w:r>
      <w:r w:rsidR="002574F2" w:rsidRPr="002574F2">
        <w:rPr>
          <w:rFonts w:asciiTheme="minorHAnsi" w:hAnsiTheme="minorHAnsi" w:cstheme="minorHAnsi"/>
        </w:rPr>
        <w:t>Uniwersytetu Poznańskiego 2 61-614 Poznań, Poland.</w:t>
      </w:r>
      <w:r w:rsidR="002574F2" w:rsidRPr="002574F2">
        <w:rPr>
          <w:rFonts w:asciiTheme="minorHAnsi" w:hAnsiTheme="minorHAnsi" w:cstheme="minorHAnsi"/>
          <w:b/>
          <w:bCs/>
        </w:rPr>
        <w:t xml:space="preserve"> </w:t>
      </w:r>
    </w:p>
    <w:p w14:paraId="23CC8B9A" w14:textId="77777777" w:rsidR="00672476" w:rsidRPr="002574F2" w:rsidRDefault="00672476" w:rsidP="00672476">
      <w:pPr>
        <w:jc w:val="both"/>
        <w:rPr>
          <w:rFonts w:asciiTheme="minorHAnsi" w:hAnsiTheme="minorHAnsi" w:cstheme="minorHAnsi"/>
          <w:b/>
          <w:bCs/>
        </w:rPr>
      </w:pPr>
    </w:p>
    <w:p w14:paraId="0A85A904" w14:textId="7059D4BC" w:rsidR="00471682" w:rsidRPr="002574F2" w:rsidRDefault="0023391B" w:rsidP="00565677">
      <w:pPr>
        <w:numPr>
          <w:ilvl w:val="0"/>
          <w:numId w:val="12"/>
        </w:numPr>
        <w:ind w:left="0"/>
        <w:jc w:val="both"/>
        <w:rPr>
          <w:rFonts w:asciiTheme="minorHAnsi" w:hAnsiTheme="minorHAnsi" w:cstheme="minorHAnsi"/>
          <w:b/>
          <w:bCs/>
          <w:lang w:val="en-US"/>
        </w:rPr>
      </w:pPr>
      <w:r w:rsidRPr="002574F2">
        <w:rPr>
          <w:rFonts w:asciiTheme="minorHAnsi" w:hAnsiTheme="minorHAnsi" w:cstheme="minorHAnsi"/>
          <w:b/>
          <w:bCs/>
          <w:lang w:val="en-US"/>
        </w:rPr>
        <w:t>A</w:t>
      </w:r>
      <w:r w:rsidR="004D6C79" w:rsidRPr="002574F2">
        <w:rPr>
          <w:rFonts w:asciiTheme="minorHAnsi" w:hAnsiTheme="minorHAnsi" w:cstheme="minorHAnsi"/>
          <w:b/>
          <w:bCs/>
          <w:lang w:val="en-US"/>
        </w:rPr>
        <w:t xml:space="preserve">pplication deadline and </w:t>
      </w:r>
      <w:r w:rsidRPr="002574F2">
        <w:rPr>
          <w:rFonts w:asciiTheme="minorHAnsi" w:hAnsiTheme="minorHAnsi" w:cstheme="minorHAnsi"/>
          <w:b/>
          <w:bCs/>
          <w:lang w:val="en-US"/>
        </w:rPr>
        <w:t>process:</w:t>
      </w:r>
      <w:r w:rsidR="002574F2" w:rsidRPr="002574F2">
        <w:rPr>
          <w:rFonts w:asciiTheme="minorHAnsi" w:hAnsiTheme="minorHAnsi" w:cstheme="minorHAnsi"/>
          <w:b/>
          <w:bCs/>
          <w:lang w:val="en-US"/>
        </w:rPr>
        <w:t xml:space="preserve"> </w:t>
      </w:r>
      <w:r w:rsidR="00F016D3" w:rsidRPr="00F016D3">
        <w:rPr>
          <w:rFonts w:asciiTheme="minorHAnsi" w:hAnsiTheme="minorHAnsi" w:cstheme="minorHAnsi"/>
          <w:lang w:val="en-US"/>
        </w:rPr>
        <w:t xml:space="preserve">Applications should be submitted electronically to the following email address: </w:t>
      </w:r>
      <w:hyperlink r:id="rId11" w:history="1">
        <w:r w:rsidR="00F016D3" w:rsidRPr="00DA1AE3">
          <w:rPr>
            <w:rStyle w:val="Hyperlink"/>
            <w:rFonts w:asciiTheme="minorHAnsi" w:hAnsiTheme="minorHAnsi" w:cstheme="minorHAnsi"/>
            <w:lang w:val="en-US"/>
          </w:rPr>
          <w:t>fizyka@amu.edu.pl</w:t>
        </w:r>
      </w:hyperlink>
      <w:r w:rsidR="00F016D3">
        <w:rPr>
          <w:rFonts w:asciiTheme="minorHAnsi" w:hAnsiTheme="minorHAnsi" w:cstheme="minorHAnsi"/>
          <w:lang w:val="en-US"/>
        </w:rPr>
        <w:t xml:space="preserve"> </w:t>
      </w:r>
      <w:r w:rsidR="00F016D3" w:rsidRPr="00F016D3">
        <w:rPr>
          <w:rFonts w:asciiTheme="minorHAnsi" w:hAnsiTheme="minorHAnsi" w:cstheme="minorHAnsi"/>
          <w:lang w:val="en-US"/>
        </w:rPr>
        <w:t xml:space="preserve">by </w:t>
      </w:r>
      <w:r w:rsidR="00C85348">
        <w:rPr>
          <w:rFonts w:asciiTheme="minorHAnsi" w:hAnsiTheme="minorHAnsi" w:cstheme="minorHAnsi"/>
          <w:lang w:val="en-US"/>
        </w:rPr>
        <w:t>May 8,</w:t>
      </w:r>
      <w:r w:rsidR="00841C38" w:rsidRPr="00841C38">
        <w:rPr>
          <w:rFonts w:asciiTheme="minorHAnsi" w:hAnsiTheme="minorHAnsi" w:cstheme="minorHAnsi"/>
          <w:lang w:val="en-US"/>
        </w:rPr>
        <w:t xml:space="preserve"> 2026</w:t>
      </w:r>
      <w:r w:rsidR="00F016D3" w:rsidRPr="00F016D3">
        <w:rPr>
          <w:rFonts w:asciiTheme="minorHAnsi" w:hAnsiTheme="minorHAnsi" w:cstheme="minorHAnsi"/>
          <w:lang w:val="en-US"/>
        </w:rPr>
        <w:t>, indicating the relevant competition reference number.</w:t>
      </w:r>
    </w:p>
    <w:p w14:paraId="6F1253FE" w14:textId="77777777" w:rsidR="002B3676" w:rsidRPr="002574F2" w:rsidRDefault="002B3676">
      <w:pPr>
        <w:rPr>
          <w:rFonts w:asciiTheme="minorHAnsi" w:hAnsiTheme="minorHAnsi" w:cstheme="minorHAnsi"/>
          <w:b/>
          <w:bCs/>
          <w:lang w:val="en-US"/>
        </w:rPr>
      </w:pPr>
      <w:r w:rsidRPr="002574F2">
        <w:rPr>
          <w:rFonts w:asciiTheme="minorHAnsi" w:hAnsiTheme="minorHAnsi" w:cstheme="minorHAnsi"/>
          <w:b/>
          <w:bCs/>
          <w:lang w:val="en-US"/>
        </w:rPr>
        <w:br w:type="page"/>
      </w:r>
    </w:p>
    <w:p w14:paraId="2D2D37ED" w14:textId="77777777" w:rsidR="00264030" w:rsidRPr="00A46254" w:rsidRDefault="00264030" w:rsidP="00565677">
      <w:pPr>
        <w:numPr>
          <w:ilvl w:val="0"/>
          <w:numId w:val="12"/>
        </w:numPr>
        <w:ind w:left="0"/>
        <w:jc w:val="both"/>
        <w:rPr>
          <w:rFonts w:asciiTheme="minorHAnsi" w:hAnsiTheme="minorHAnsi" w:cstheme="minorHAnsi"/>
          <w:b/>
          <w:bCs/>
        </w:rPr>
      </w:pPr>
      <w:proofErr w:type="spellStart"/>
      <w:r w:rsidRPr="00A46254">
        <w:rPr>
          <w:rFonts w:asciiTheme="minorHAnsi" w:hAnsiTheme="minorHAnsi" w:cstheme="minorHAnsi"/>
          <w:b/>
          <w:bCs/>
        </w:rPr>
        <w:lastRenderedPageBreak/>
        <w:t>Required</w:t>
      </w:r>
      <w:proofErr w:type="spellEnd"/>
      <w:r w:rsidRPr="00A46254">
        <w:rPr>
          <w:rFonts w:asciiTheme="minorHAnsi" w:hAnsiTheme="minorHAnsi" w:cstheme="minorHAnsi"/>
          <w:b/>
          <w:bCs/>
        </w:rPr>
        <w:t xml:space="preserve"> </w:t>
      </w:r>
      <w:proofErr w:type="spellStart"/>
      <w:r w:rsidRPr="00A46254">
        <w:rPr>
          <w:rFonts w:asciiTheme="minorHAnsi" w:hAnsiTheme="minorHAnsi" w:cstheme="minorHAns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0BF988E2" w14:textId="77777777" w:rsidR="00264030" w:rsidRPr="002574F2" w:rsidRDefault="00264030" w:rsidP="00A46254">
      <w:pPr>
        <w:pStyle w:val="ListParagraph"/>
        <w:numPr>
          <w:ilvl w:val="0"/>
          <w:numId w:val="23"/>
        </w:numPr>
        <w:jc w:val="both"/>
        <w:rPr>
          <w:rFonts w:asciiTheme="minorHAnsi" w:eastAsia="Arial" w:hAnsiTheme="minorHAnsi" w:cstheme="minorHAnsi"/>
          <w:lang w:val="en-US"/>
        </w:rPr>
      </w:pPr>
      <w:r w:rsidRPr="002574F2">
        <w:rPr>
          <w:rFonts w:asciiTheme="minorHAnsi" w:hAnsiTheme="minorHAnsi" w:cstheme="minorHAnsi"/>
          <w:lang w:val="en-US"/>
        </w:rPr>
        <w:t xml:space="preserve">Application </w:t>
      </w:r>
      <w:r w:rsidR="00AF6F5F" w:rsidRPr="002574F2">
        <w:rPr>
          <w:rFonts w:asciiTheme="minorHAnsi" w:hAnsiTheme="minorHAnsi" w:cstheme="minorHAnsi"/>
          <w:lang w:val="en-US"/>
        </w:rPr>
        <w:t xml:space="preserve">form/letter </w:t>
      </w:r>
      <w:r w:rsidRPr="002574F2">
        <w:rPr>
          <w:rFonts w:asciiTheme="minorHAnsi" w:hAnsiTheme="minorHAnsi" w:cstheme="minorHAnsi"/>
          <w:lang w:val="en-US"/>
        </w:rPr>
        <w:t xml:space="preserve">of the candidate </w:t>
      </w:r>
      <w:r w:rsidR="00AF6F5F" w:rsidRPr="002574F2">
        <w:rPr>
          <w:rFonts w:asciiTheme="minorHAnsi" w:hAnsiTheme="minorHAnsi" w:cstheme="minorHAnsi"/>
          <w:lang w:val="en-US"/>
        </w:rPr>
        <w:t xml:space="preserve">addressed to the Vice-Rector </w:t>
      </w:r>
      <w:r w:rsidR="00EF29DC" w:rsidRPr="002574F2">
        <w:rPr>
          <w:rFonts w:asciiTheme="minorHAnsi" w:hAnsiTheme="minorHAnsi" w:cstheme="minorHAnsi"/>
          <w:lang w:val="en-US"/>
        </w:rPr>
        <w:t xml:space="preserve">announcing the </w:t>
      </w:r>
      <w:proofErr w:type="gramStart"/>
      <w:r w:rsidR="00EF29DC" w:rsidRPr="002574F2">
        <w:rPr>
          <w:rFonts w:asciiTheme="minorHAnsi" w:hAnsiTheme="minorHAnsi" w:cstheme="minorHAnsi"/>
          <w:lang w:val="en-US"/>
        </w:rPr>
        <w:t>competition</w:t>
      </w:r>
      <w:r w:rsidRPr="002574F2">
        <w:rPr>
          <w:rFonts w:asciiTheme="minorHAnsi" w:hAnsiTheme="minorHAnsi" w:cstheme="minorHAnsi"/>
          <w:lang w:val="en-US"/>
        </w:rPr>
        <w:t>;</w:t>
      </w:r>
      <w:proofErr w:type="gramEnd"/>
    </w:p>
    <w:p w14:paraId="7F04EC16" w14:textId="073BE87C" w:rsidR="00264030" w:rsidRPr="00A46254" w:rsidRDefault="00264030" w:rsidP="7D6A0378">
      <w:pPr>
        <w:pStyle w:val="ListParagraph"/>
        <w:numPr>
          <w:ilvl w:val="0"/>
          <w:numId w:val="23"/>
        </w:numPr>
        <w:jc w:val="both"/>
        <w:rPr>
          <w:rFonts w:asciiTheme="minorHAnsi" w:eastAsia="Arial" w:hAnsiTheme="minorHAnsi" w:cstheme="minorBidi"/>
          <w:i/>
          <w:iCs/>
          <w:lang w:val="en-US"/>
        </w:rPr>
      </w:pPr>
      <w:r w:rsidRPr="7D6A0378">
        <w:rPr>
          <w:rFonts w:asciiTheme="minorHAnsi" w:hAnsiTheme="minorHAnsi" w:cstheme="minorBidi"/>
          <w:i/>
          <w:iCs/>
          <w:lang w:val="en-US"/>
        </w:rPr>
        <w:t>Curriculum</w:t>
      </w:r>
      <w:r w:rsidR="182E42A1" w:rsidRPr="7D6A0378">
        <w:rPr>
          <w:rFonts w:asciiTheme="minorHAnsi" w:hAnsiTheme="minorHAnsi" w:cstheme="minorBidi"/>
          <w:i/>
          <w:iCs/>
          <w:lang w:val="en-US"/>
        </w:rPr>
        <w:t xml:space="preserve"> </w:t>
      </w:r>
      <w:r w:rsidRPr="7D6A0378">
        <w:rPr>
          <w:rFonts w:asciiTheme="minorHAnsi" w:hAnsiTheme="minorHAnsi" w:cstheme="minorBidi"/>
          <w:i/>
          <w:iCs/>
          <w:lang w:val="en-US"/>
        </w:rPr>
        <w:t>Vitae</w:t>
      </w:r>
      <w:r w:rsidR="007330AD">
        <w:rPr>
          <w:rFonts w:asciiTheme="minorHAnsi" w:hAnsiTheme="minorHAnsi" w:cstheme="minorBidi"/>
          <w:i/>
          <w:iCs/>
          <w:lang w:val="en-US"/>
        </w:rPr>
        <w:t xml:space="preserve"> </w:t>
      </w:r>
      <w:r w:rsidR="007330AD" w:rsidRPr="00841C38">
        <w:rPr>
          <w:rFonts w:asciiTheme="minorHAnsi" w:hAnsiTheme="minorHAnsi" w:cstheme="minorBidi"/>
          <w:lang w:val="en-US"/>
        </w:rPr>
        <w:t>(maximum 4 pages</w:t>
      </w:r>
      <w:proofErr w:type="gramStart"/>
      <w:r w:rsidR="007330AD" w:rsidRPr="00841C38">
        <w:rPr>
          <w:rFonts w:asciiTheme="minorHAnsi" w:hAnsiTheme="minorHAnsi" w:cstheme="minorBidi"/>
          <w:lang w:val="en-US"/>
        </w:rPr>
        <w:t>)</w:t>
      </w:r>
      <w:r w:rsidRPr="00841C38">
        <w:rPr>
          <w:rFonts w:asciiTheme="minorHAnsi" w:hAnsiTheme="minorHAnsi" w:cstheme="minorBidi"/>
          <w:lang w:val="en-US"/>
        </w:rPr>
        <w:t>;</w:t>
      </w:r>
      <w:proofErr w:type="gramEnd"/>
      <w:r w:rsidRPr="7D6A0378">
        <w:rPr>
          <w:rFonts w:asciiTheme="minorHAnsi" w:hAnsiTheme="minorHAnsi" w:cstheme="minorBidi"/>
          <w:i/>
          <w:iCs/>
          <w:lang w:val="en-US"/>
        </w:rPr>
        <w:t xml:space="preserve"> </w:t>
      </w:r>
    </w:p>
    <w:p w14:paraId="7AE20BB6" w14:textId="4E82D87E" w:rsidR="00EC0079" w:rsidRPr="00A46254" w:rsidRDefault="00EC0079" w:rsidP="761C511A">
      <w:pPr>
        <w:pStyle w:val="ListParagraph"/>
        <w:numPr>
          <w:ilvl w:val="0"/>
          <w:numId w:val="23"/>
        </w:numPr>
        <w:jc w:val="both"/>
        <w:rPr>
          <w:rFonts w:asciiTheme="minorHAnsi" w:eastAsiaTheme="minorEastAsia" w:hAnsiTheme="minorHAnsi" w:cstheme="minorBidi"/>
          <w:color w:val="000000" w:themeColor="text1"/>
          <w:lang w:val="en-US"/>
        </w:rPr>
      </w:pPr>
      <w:r w:rsidRPr="761C511A">
        <w:rPr>
          <w:rFonts w:asciiTheme="minorHAnsi" w:hAnsiTheme="minorHAnsi" w:cstheme="minorBidi"/>
          <w:lang w:val="en-US"/>
        </w:rPr>
        <w:t>Diplomas or certificates issued by colleges and universities attesting to education and degrees or titles held</w:t>
      </w:r>
      <w:r w:rsidR="52370314" w:rsidRPr="761C511A">
        <w:rPr>
          <w:rFonts w:asciiTheme="minorHAnsi" w:hAnsiTheme="minorHAnsi" w:cstheme="minorBidi"/>
          <w:lang w:val="en-US"/>
        </w:rPr>
        <w:t xml:space="preserve"> </w:t>
      </w:r>
      <w:r w:rsidR="52370314" w:rsidRPr="761C511A">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3F486151" w:rsidRPr="761C511A">
        <w:rPr>
          <w:rFonts w:ascii="Calibri" w:eastAsia="Calibri" w:hAnsi="Calibri" w:cs="Calibri"/>
          <w:sz w:val="22"/>
          <w:szCs w:val="22"/>
          <w:lang w:val="en-US"/>
        </w:rPr>
        <w:t>3</w:t>
      </w:r>
      <w:r w:rsidR="52370314" w:rsidRPr="761C511A">
        <w:rPr>
          <w:rFonts w:ascii="Calibri" w:eastAsia="Calibri" w:hAnsi="Calibri" w:cs="Calibri"/>
          <w:sz w:val="22"/>
          <w:szCs w:val="22"/>
          <w:lang w:val="en-US"/>
        </w:rPr>
        <w:t xml:space="preserve">, item </w:t>
      </w:r>
      <w:r w:rsidR="3CA8742F" w:rsidRPr="761C511A">
        <w:rPr>
          <w:rFonts w:ascii="Calibri" w:eastAsia="Calibri" w:hAnsi="Calibri" w:cs="Calibri"/>
          <w:sz w:val="22"/>
          <w:szCs w:val="22"/>
          <w:lang w:val="en-US"/>
        </w:rPr>
        <w:t>742</w:t>
      </w:r>
      <w:r w:rsidR="52370314" w:rsidRPr="761C511A">
        <w:rPr>
          <w:rFonts w:ascii="Calibri" w:eastAsia="Calibri" w:hAnsi="Calibri" w:cs="Calibri"/>
          <w:sz w:val="22"/>
          <w:szCs w:val="22"/>
          <w:lang w:val="en-US"/>
        </w:rPr>
        <w:t xml:space="preserve"> Polish:  </w:t>
      </w:r>
      <w:proofErr w:type="spellStart"/>
      <w:r w:rsidR="52370314" w:rsidRPr="761C511A">
        <w:rPr>
          <w:rFonts w:ascii="Calibri" w:eastAsia="Calibri" w:hAnsi="Calibri" w:cs="Calibri"/>
          <w:sz w:val="22"/>
          <w:szCs w:val="22"/>
          <w:lang w:val="en-US"/>
        </w:rPr>
        <w:t>Dziennik</w:t>
      </w:r>
      <w:proofErr w:type="spellEnd"/>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Ustaw</w:t>
      </w:r>
      <w:proofErr w:type="spellEnd"/>
      <w:r w:rsidR="52370314" w:rsidRPr="761C511A">
        <w:rPr>
          <w:rFonts w:ascii="Calibri" w:eastAsia="Calibri" w:hAnsi="Calibri" w:cs="Calibri"/>
          <w:sz w:val="22"/>
          <w:szCs w:val="22"/>
          <w:lang w:val="en-US"/>
        </w:rPr>
        <w:t xml:space="preserve"> 202</w:t>
      </w:r>
      <w:r w:rsidR="412B3A16" w:rsidRPr="761C511A">
        <w:rPr>
          <w:rFonts w:ascii="Calibri" w:eastAsia="Calibri" w:hAnsi="Calibri" w:cs="Calibri"/>
          <w:sz w:val="22"/>
          <w:szCs w:val="22"/>
          <w:lang w:val="en-US"/>
        </w:rPr>
        <w:t>4</w:t>
      </w:r>
      <w:r w:rsidR="52370314" w:rsidRPr="761C511A">
        <w:rPr>
          <w:rFonts w:ascii="Calibri" w:eastAsia="Calibri" w:hAnsi="Calibri" w:cs="Calibri"/>
          <w:sz w:val="22"/>
          <w:szCs w:val="22"/>
          <w:lang w:val="en-US"/>
        </w:rPr>
        <w:t xml:space="preserve"> </w:t>
      </w:r>
      <w:proofErr w:type="spellStart"/>
      <w:r w:rsidR="52370314" w:rsidRPr="761C511A">
        <w:rPr>
          <w:rFonts w:ascii="Calibri" w:eastAsia="Calibri" w:hAnsi="Calibri" w:cs="Calibri"/>
          <w:sz w:val="22"/>
          <w:szCs w:val="22"/>
          <w:lang w:val="en-US"/>
        </w:rPr>
        <w:t>poz</w:t>
      </w:r>
      <w:proofErr w:type="spellEnd"/>
      <w:r w:rsidR="52370314" w:rsidRPr="761C511A">
        <w:rPr>
          <w:rFonts w:ascii="Calibri" w:eastAsia="Calibri" w:hAnsi="Calibri" w:cs="Calibri"/>
          <w:sz w:val="22"/>
          <w:szCs w:val="22"/>
          <w:lang w:val="en-US"/>
        </w:rPr>
        <w:t>.</w:t>
      </w:r>
      <w:r w:rsidR="3A8B969D" w:rsidRPr="761C511A">
        <w:rPr>
          <w:rFonts w:ascii="Calibri" w:eastAsia="Calibri" w:hAnsi="Calibri" w:cs="Calibri"/>
          <w:sz w:val="22"/>
          <w:szCs w:val="22"/>
          <w:lang w:val="en-US"/>
        </w:rPr>
        <w:t xml:space="preserve"> 1571</w:t>
      </w:r>
      <w:r w:rsidR="247F6CF9" w:rsidRPr="761C511A">
        <w:rPr>
          <w:rFonts w:ascii="Calibri" w:eastAsia="Calibri" w:hAnsi="Calibri" w:cs="Calibri"/>
          <w:sz w:val="22"/>
          <w:szCs w:val="22"/>
          <w:lang w:val="en-US"/>
        </w:rPr>
        <w:t xml:space="preserve"> </w:t>
      </w:r>
      <w:proofErr w:type="spellStart"/>
      <w:r w:rsidR="247F6CF9" w:rsidRPr="761C511A">
        <w:rPr>
          <w:rFonts w:ascii="Calibri" w:eastAsia="Calibri" w:hAnsi="Calibri" w:cs="Calibri"/>
          <w:sz w:val="22"/>
          <w:szCs w:val="22"/>
          <w:lang w:val="en-US"/>
        </w:rPr>
        <w:t>t.j.</w:t>
      </w:r>
      <w:proofErr w:type="spellEnd"/>
      <w:proofErr w:type="gramStart"/>
      <w:r w:rsidR="52370314" w:rsidRPr="761C511A">
        <w:rPr>
          <w:rFonts w:ascii="Calibri" w:eastAsia="Calibri" w:hAnsi="Calibri" w:cs="Calibri"/>
          <w:sz w:val="22"/>
          <w:szCs w:val="22"/>
          <w:lang w:val="en-US"/>
        </w:rPr>
        <w:t>)</w:t>
      </w:r>
      <w:r w:rsidRPr="761C511A">
        <w:rPr>
          <w:rFonts w:asciiTheme="minorHAnsi" w:hAnsiTheme="minorHAnsi" w:cstheme="minorBidi"/>
          <w:lang w:val="en-US"/>
        </w:rPr>
        <w:t>;</w:t>
      </w:r>
      <w:proofErr w:type="gramEnd"/>
      <w:r w:rsidRPr="761C511A">
        <w:rPr>
          <w:rFonts w:asciiTheme="minorHAnsi" w:hAnsiTheme="minorHAnsi" w:cstheme="minorBidi"/>
          <w:lang w:val="en-US"/>
        </w:rPr>
        <w:t xml:space="preserve"> </w:t>
      </w:r>
    </w:p>
    <w:p w14:paraId="3F861F27" w14:textId="39499A35" w:rsidR="007330AD" w:rsidRPr="007330AD" w:rsidRDefault="007330AD" w:rsidP="007330AD">
      <w:pPr>
        <w:numPr>
          <w:ilvl w:val="0"/>
          <w:numId w:val="23"/>
        </w:numPr>
        <w:jc w:val="both"/>
        <w:rPr>
          <w:rFonts w:asciiTheme="minorHAnsi" w:hAnsiTheme="minorHAnsi" w:cstheme="minorHAnsi"/>
          <w:lang w:val="en-US"/>
        </w:rPr>
      </w:pPr>
      <w:r w:rsidRPr="007330AD">
        <w:rPr>
          <w:rFonts w:asciiTheme="minorHAnsi" w:hAnsiTheme="minorHAnsi" w:cstheme="minorHAnsi"/>
          <w:lang w:val="en-US"/>
        </w:rPr>
        <w:t>Information on research, teaching, outreach, organizational, project-related</w:t>
      </w:r>
      <w:r>
        <w:rPr>
          <w:rFonts w:asciiTheme="minorHAnsi" w:hAnsiTheme="minorHAnsi" w:cstheme="minorHAnsi"/>
          <w:lang w:val="en-US"/>
        </w:rPr>
        <w:t>,</w:t>
      </w:r>
      <w:r w:rsidRPr="007330AD">
        <w:rPr>
          <w:rFonts w:asciiTheme="minorHAnsi" w:hAnsiTheme="minorHAnsi" w:cstheme="minorHAnsi"/>
          <w:lang w:val="en-US"/>
        </w:rPr>
        <w:t xml:space="preserve"> and expert achievements, including the following lists:</w:t>
      </w:r>
    </w:p>
    <w:p w14:paraId="1765FD8D" w14:textId="77777777" w:rsidR="007330AD" w:rsidRPr="007330AD" w:rsidRDefault="007330AD" w:rsidP="007330AD">
      <w:pPr>
        <w:ind w:left="1069"/>
        <w:jc w:val="both"/>
        <w:rPr>
          <w:rFonts w:asciiTheme="minorHAnsi" w:hAnsiTheme="minorHAnsi" w:cstheme="minorHAnsi"/>
          <w:lang w:val="en-US"/>
        </w:rPr>
      </w:pPr>
      <w:r w:rsidRPr="007330AD">
        <w:rPr>
          <w:rFonts w:asciiTheme="minorHAnsi" w:hAnsiTheme="minorHAnsi" w:cstheme="minorHAnsi"/>
          <w:lang w:val="en-US"/>
        </w:rPr>
        <w:t>– publications,</w:t>
      </w:r>
    </w:p>
    <w:p w14:paraId="3EBCD0A8" w14:textId="77777777" w:rsidR="007330AD" w:rsidRPr="007330AD" w:rsidRDefault="007330AD" w:rsidP="007330AD">
      <w:pPr>
        <w:ind w:left="1069"/>
        <w:jc w:val="both"/>
        <w:rPr>
          <w:rFonts w:asciiTheme="minorHAnsi" w:hAnsiTheme="minorHAnsi" w:cstheme="minorHAnsi"/>
          <w:lang w:val="en-US"/>
        </w:rPr>
      </w:pPr>
      <w:r w:rsidRPr="007330AD">
        <w:rPr>
          <w:rFonts w:asciiTheme="minorHAnsi" w:hAnsiTheme="minorHAnsi" w:cstheme="minorHAnsi"/>
          <w:lang w:val="en-US"/>
        </w:rPr>
        <w:t>– research projects in which the candidate has participated,</w:t>
      </w:r>
    </w:p>
    <w:p w14:paraId="6C9D8CFA" w14:textId="75133D34" w:rsidR="007330AD" w:rsidRPr="007330AD" w:rsidRDefault="007330AD" w:rsidP="007330AD">
      <w:pPr>
        <w:ind w:left="1069"/>
        <w:jc w:val="both"/>
        <w:rPr>
          <w:rFonts w:asciiTheme="minorHAnsi" w:hAnsiTheme="minorHAnsi" w:cstheme="minorHAnsi"/>
          <w:lang w:val="en-US"/>
        </w:rPr>
      </w:pPr>
      <w:r w:rsidRPr="007330AD">
        <w:rPr>
          <w:rFonts w:asciiTheme="minorHAnsi" w:hAnsiTheme="minorHAnsi" w:cstheme="minorHAnsi"/>
          <w:lang w:val="en-US"/>
        </w:rPr>
        <w:t>– research stays, workshops</w:t>
      </w:r>
      <w:r>
        <w:rPr>
          <w:rFonts w:asciiTheme="minorHAnsi" w:hAnsiTheme="minorHAnsi" w:cstheme="minorHAnsi"/>
          <w:lang w:val="en-US"/>
        </w:rPr>
        <w:t>,</w:t>
      </w:r>
      <w:r w:rsidRPr="007330AD">
        <w:rPr>
          <w:rFonts w:asciiTheme="minorHAnsi" w:hAnsiTheme="minorHAnsi" w:cstheme="minorHAnsi"/>
          <w:lang w:val="en-US"/>
        </w:rPr>
        <w:t xml:space="preserve"> and training courses attended by the candidate,</w:t>
      </w:r>
    </w:p>
    <w:p w14:paraId="73364BC0" w14:textId="77777777" w:rsidR="007330AD" w:rsidRPr="007330AD" w:rsidRDefault="007330AD" w:rsidP="007330AD">
      <w:pPr>
        <w:ind w:left="1069"/>
        <w:jc w:val="both"/>
        <w:rPr>
          <w:rFonts w:asciiTheme="minorHAnsi" w:hAnsiTheme="minorHAnsi" w:cstheme="minorHAnsi"/>
          <w:lang w:val="en-US"/>
        </w:rPr>
      </w:pPr>
      <w:r w:rsidRPr="007330AD">
        <w:rPr>
          <w:rFonts w:asciiTheme="minorHAnsi" w:hAnsiTheme="minorHAnsi" w:cstheme="minorHAnsi"/>
          <w:lang w:val="en-US"/>
        </w:rPr>
        <w:t>– scientific conferences and seminars attended by the candidate,</w:t>
      </w:r>
    </w:p>
    <w:p w14:paraId="05050B8D" w14:textId="79CA43C6" w:rsidR="007330AD" w:rsidRPr="007330AD" w:rsidRDefault="007330AD" w:rsidP="007330AD">
      <w:pPr>
        <w:ind w:left="1069"/>
        <w:jc w:val="both"/>
        <w:rPr>
          <w:rFonts w:asciiTheme="minorHAnsi" w:hAnsiTheme="minorHAnsi" w:cstheme="minorHAnsi"/>
          <w:lang w:val="en-US"/>
        </w:rPr>
      </w:pPr>
      <w:r w:rsidRPr="007330AD">
        <w:rPr>
          <w:rFonts w:asciiTheme="minorHAnsi" w:hAnsiTheme="minorHAnsi" w:cstheme="minorHAnsi"/>
          <w:lang w:val="en-US"/>
        </w:rPr>
        <w:t xml:space="preserve">– activities related to the popularization of </w:t>
      </w:r>
      <w:r w:rsidR="00D92BF8">
        <w:rPr>
          <w:rFonts w:asciiTheme="minorHAnsi" w:hAnsiTheme="minorHAnsi" w:cstheme="minorHAnsi"/>
          <w:lang w:val="en-US"/>
        </w:rPr>
        <w:t>physics,</w:t>
      </w:r>
    </w:p>
    <w:p w14:paraId="392BB407" w14:textId="4143275C" w:rsidR="007330AD" w:rsidRDefault="007330AD" w:rsidP="00856448">
      <w:pPr>
        <w:ind w:left="1069"/>
        <w:jc w:val="both"/>
        <w:rPr>
          <w:rFonts w:asciiTheme="minorHAnsi" w:hAnsiTheme="minorHAnsi" w:cstheme="minorHAnsi"/>
          <w:lang w:val="en-US"/>
        </w:rPr>
      </w:pPr>
      <w:r w:rsidRPr="00856448">
        <w:rPr>
          <w:rFonts w:asciiTheme="minorHAnsi" w:hAnsiTheme="minorHAnsi" w:cstheme="minorHAnsi"/>
          <w:lang w:val="en-US"/>
        </w:rPr>
        <w:t>– teaching experience, including certificates of completed courses and training aimed at improving teaching qualifications,</w:t>
      </w:r>
    </w:p>
    <w:p w14:paraId="0112EDA8" w14:textId="427E68AE" w:rsidR="007330AD" w:rsidRDefault="007330AD" w:rsidP="004846E0">
      <w:pPr>
        <w:spacing w:after="120"/>
        <w:ind w:left="1080" w:hanging="357"/>
        <w:jc w:val="both"/>
        <w:rPr>
          <w:rFonts w:asciiTheme="minorHAnsi" w:hAnsiTheme="minorHAnsi" w:cstheme="minorHAnsi"/>
          <w:lang w:val="en-US"/>
        </w:rPr>
      </w:pPr>
      <w:r w:rsidRPr="007330AD">
        <w:rPr>
          <w:rFonts w:asciiTheme="minorHAnsi" w:hAnsiTheme="minorHAnsi" w:cstheme="minorHAnsi"/>
          <w:lang w:val="en-US"/>
        </w:rPr>
        <w:t xml:space="preserve">• </w:t>
      </w:r>
      <w:r>
        <w:rPr>
          <w:rFonts w:asciiTheme="minorHAnsi" w:hAnsiTheme="minorHAnsi" w:cstheme="minorHAnsi"/>
          <w:lang w:val="en-US"/>
        </w:rPr>
        <w:tab/>
      </w:r>
      <w:r w:rsidRPr="007330AD">
        <w:rPr>
          <w:rFonts w:asciiTheme="minorHAnsi" w:hAnsiTheme="minorHAnsi" w:cstheme="minorHAnsi"/>
          <w:lang w:val="en-US"/>
        </w:rPr>
        <w:t xml:space="preserve">Two letters of recommendation, sent directly by the referees to: </w:t>
      </w:r>
      <w:hyperlink r:id="rId12" w:history="1">
        <w:r w:rsidRPr="00DA1AE3">
          <w:rPr>
            <w:rStyle w:val="Hyperlink"/>
            <w:rFonts w:asciiTheme="minorHAnsi" w:hAnsiTheme="minorHAnsi" w:cstheme="minorHAnsi"/>
            <w:lang w:val="en-US"/>
          </w:rPr>
          <w:t>fizyka@amu.edu.pl</w:t>
        </w:r>
      </w:hyperlink>
      <w:r>
        <w:rPr>
          <w:rFonts w:asciiTheme="minorHAnsi" w:hAnsiTheme="minorHAnsi" w:cstheme="minorHAnsi"/>
          <w:lang w:val="en-US"/>
        </w:rPr>
        <w:t xml:space="preserve"> </w:t>
      </w:r>
    </w:p>
    <w:p w14:paraId="0E70B056" w14:textId="14299D6D" w:rsidR="004846E0" w:rsidRDefault="007330AD" w:rsidP="004846E0">
      <w:pPr>
        <w:spacing w:after="120"/>
        <w:ind w:left="1080" w:hanging="357"/>
        <w:jc w:val="both"/>
        <w:rPr>
          <w:rFonts w:asciiTheme="minorHAnsi" w:hAnsiTheme="minorHAnsi" w:cstheme="minorHAnsi"/>
          <w:lang w:val="en-US"/>
        </w:rPr>
      </w:pPr>
      <w:r w:rsidRPr="007330AD">
        <w:rPr>
          <w:rFonts w:asciiTheme="minorHAnsi" w:hAnsiTheme="minorHAnsi" w:cstheme="minorHAnsi"/>
          <w:lang w:val="en-US"/>
        </w:rPr>
        <w:t xml:space="preserve">• </w:t>
      </w:r>
      <w:r>
        <w:rPr>
          <w:rFonts w:asciiTheme="minorHAnsi" w:hAnsiTheme="minorHAnsi" w:cstheme="minorHAnsi"/>
          <w:lang w:val="en-US"/>
        </w:rPr>
        <w:tab/>
      </w:r>
      <w:r w:rsidR="004846E0">
        <w:rPr>
          <w:rFonts w:asciiTheme="minorHAnsi" w:hAnsiTheme="minorHAnsi" w:cstheme="minorHAnsi"/>
          <w:lang w:val="en-US"/>
        </w:rPr>
        <w:t xml:space="preserve">A </w:t>
      </w:r>
      <w:r w:rsidR="004846E0" w:rsidRPr="004846E0">
        <w:rPr>
          <w:rFonts w:asciiTheme="minorHAnsi" w:hAnsiTheme="minorHAnsi" w:cstheme="minorHAnsi"/>
          <w:lang w:val="en-US"/>
        </w:rPr>
        <w:t>description of scientific plans for the coming years (up to 2 pages),</w:t>
      </w:r>
    </w:p>
    <w:p w14:paraId="079B16D0" w14:textId="13656D41" w:rsidR="00264030" w:rsidRPr="004846E0" w:rsidRDefault="007330AD" w:rsidP="004846E0">
      <w:pPr>
        <w:pStyle w:val="ListParagraph"/>
        <w:numPr>
          <w:ilvl w:val="0"/>
          <w:numId w:val="36"/>
        </w:numPr>
        <w:spacing w:after="120"/>
        <w:ind w:left="1134"/>
        <w:jc w:val="both"/>
        <w:rPr>
          <w:rFonts w:asciiTheme="minorHAnsi" w:hAnsiTheme="minorHAnsi" w:cstheme="minorHAnsi"/>
          <w:lang w:val="en-US"/>
        </w:rPr>
      </w:pPr>
      <w:r w:rsidRPr="004846E0">
        <w:rPr>
          <w:rFonts w:asciiTheme="minorHAnsi" w:hAnsiTheme="minorHAnsi" w:cstheme="minorHAnsi"/>
          <w:lang w:val="en-US"/>
        </w:rPr>
        <w:t>A description of the most significant scientific achievement (maximum one typed page)</w:t>
      </w:r>
      <w:r w:rsidR="004846E0">
        <w:rPr>
          <w:rFonts w:asciiTheme="minorHAnsi" w:hAnsiTheme="minorHAnsi" w:cstheme="minorHAnsi"/>
          <w:lang w:val="en-US"/>
        </w:rPr>
        <w:t>,</w:t>
      </w:r>
    </w:p>
    <w:p w14:paraId="3DF28AD6" w14:textId="61C2EF0B" w:rsidR="00EC5FC6" w:rsidRPr="007330AD" w:rsidRDefault="00264030" w:rsidP="004846E0">
      <w:pPr>
        <w:pStyle w:val="NormalWeb"/>
        <w:numPr>
          <w:ilvl w:val="0"/>
          <w:numId w:val="23"/>
        </w:numPr>
        <w:shd w:val="clear" w:color="auto" w:fill="F9FAFB"/>
        <w:spacing w:before="0" w:beforeAutospacing="0" w:after="120" w:afterAutospacing="0"/>
        <w:ind w:hanging="357"/>
        <w:jc w:val="both"/>
        <w:rPr>
          <w:rFonts w:asciiTheme="minorHAnsi" w:eastAsia="Arial" w:hAnsiTheme="minorHAnsi" w:cstheme="minorBidi"/>
          <w:sz w:val="18"/>
          <w:szCs w:val="18"/>
          <w:lang w:val="en-US"/>
        </w:rPr>
      </w:pPr>
      <w:r w:rsidRPr="7D6A0378">
        <w:rPr>
          <w:rFonts w:asciiTheme="minorHAnsi" w:hAnsiTheme="minorHAnsi" w:cstheme="minorBidi"/>
          <w:lang w:val="en-US"/>
        </w:rPr>
        <w:t xml:space="preserve">Consent to the processing of personal data as follows: </w:t>
      </w:r>
      <w:r w:rsidRPr="002574F2">
        <w:rPr>
          <w:rFonts w:asciiTheme="minorHAnsi" w:hAnsiTheme="minorHAnsi" w:cstheme="minorBid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roofErr w:type="gramStart"/>
      <w:r w:rsidRPr="002574F2">
        <w:rPr>
          <w:rFonts w:asciiTheme="minorHAnsi" w:hAnsiTheme="minorHAnsi" w:cstheme="minorBidi"/>
          <w:i/>
          <w:iCs/>
          <w:color w:val="1E1E1E"/>
          <w:sz w:val="18"/>
          <w:szCs w:val="18"/>
          <w:lang w:val="en-US"/>
        </w:rPr>
        <w:t>";</w:t>
      </w:r>
      <w:proofErr w:type="gramEnd"/>
    </w:p>
    <w:p w14:paraId="1CC51992" w14:textId="77777777" w:rsidR="00F721C6" w:rsidRPr="002574F2" w:rsidRDefault="00F721C6" w:rsidP="00F721C6">
      <w:pPr>
        <w:jc w:val="both"/>
        <w:rPr>
          <w:rFonts w:asciiTheme="minorHAnsi" w:hAnsiTheme="minorHAnsi" w:cstheme="minorHAnsi"/>
          <w:b/>
          <w:bCs/>
          <w:lang w:val="en-US"/>
        </w:rPr>
      </w:pPr>
    </w:p>
    <w:p w14:paraId="5072CA1C" w14:textId="77777777" w:rsidR="0F42CE69" w:rsidRPr="002574F2"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2574F2">
        <w:rPr>
          <w:rFonts w:asciiTheme="minorHAnsi" w:hAnsiTheme="minorHAnsi" w:cstheme="minorHAnsi"/>
          <w:b/>
          <w:bCs/>
          <w:lang w:val="en-US"/>
        </w:rPr>
        <w:t xml:space="preserve">Conditions of the competition determined by the </w:t>
      </w:r>
      <w:r w:rsidR="00910DF2" w:rsidRPr="002574F2">
        <w:rPr>
          <w:rFonts w:asciiTheme="minorHAnsi" w:hAnsiTheme="minorHAnsi" w:cstheme="minorBidi"/>
          <w:b/>
          <w:lang w:val="en-US"/>
        </w:rPr>
        <w:t>competition</w:t>
      </w:r>
      <w:r w:rsidR="00910DF2" w:rsidRPr="002574F2">
        <w:rPr>
          <w:rFonts w:asciiTheme="minorHAnsi" w:hAnsiTheme="minorHAnsi" w:cstheme="minorBidi"/>
          <w:sz w:val="20"/>
          <w:szCs w:val="20"/>
          <w:lang w:val="en-US"/>
        </w:rPr>
        <w:t xml:space="preserve"> </w:t>
      </w:r>
      <w:r w:rsidR="0028598F" w:rsidRPr="002574F2">
        <w:rPr>
          <w:rFonts w:asciiTheme="minorHAnsi" w:hAnsiTheme="minorHAnsi" w:cstheme="minorHAnsi"/>
          <w:b/>
          <w:bCs/>
          <w:lang w:val="en-US"/>
        </w:rPr>
        <w:t>committee</w:t>
      </w:r>
      <w:r w:rsidRPr="002574F2">
        <w:rPr>
          <w:rFonts w:asciiTheme="minorHAnsi" w:hAnsiTheme="minorHAnsi" w:cstheme="minorHAnsi"/>
          <w:b/>
          <w:bCs/>
          <w:lang w:val="en-US"/>
        </w:rPr>
        <w:t xml:space="preserve"> </w:t>
      </w:r>
    </w:p>
    <w:p w14:paraId="5EC0665E" w14:textId="77777777" w:rsidR="57235C37" w:rsidRPr="002574F2" w:rsidRDefault="57235C37" w:rsidP="08E955FD">
      <w:pPr>
        <w:jc w:val="center"/>
        <w:rPr>
          <w:rFonts w:asciiTheme="minorHAnsi" w:hAnsiTheme="minorHAnsi" w:cstheme="minorBidi"/>
          <w:b/>
          <w:bCs/>
          <w:highlight w:val="yellow"/>
          <w:lang w:val="en-US"/>
        </w:rPr>
      </w:pPr>
    </w:p>
    <w:p w14:paraId="162407F5" w14:textId="77777777" w:rsidR="00383F64" w:rsidRPr="002574F2" w:rsidRDefault="00383F64" w:rsidP="08E955FD">
      <w:pPr>
        <w:jc w:val="both"/>
        <w:rPr>
          <w:rFonts w:asciiTheme="minorHAnsi" w:eastAsia="Arial" w:hAnsiTheme="minorHAnsi" w:cstheme="minorBidi"/>
          <w:b/>
          <w:bCs/>
          <w:highlight w:val="yellow"/>
          <w:lang w:val="en-US"/>
        </w:rPr>
      </w:pPr>
    </w:p>
    <w:p w14:paraId="7F51F361" w14:textId="77777777" w:rsidR="00EF29DC" w:rsidRPr="002574F2" w:rsidRDefault="00383F64" w:rsidP="4F6698D0">
      <w:pPr>
        <w:pStyle w:val="ListParagraph"/>
        <w:numPr>
          <w:ilvl w:val="0"/>
          <w:numId w:val="5"/>
        </w:numPr>
        <w:jc w:val="both"/>
        <w:rPr>
          <w:rFonts w:asciiTheme="minorHAnsi" w:eastAsia="Arial" w:hAnsiTheme="minorHAnsi" w:cstheme="minorBidi"/>
          <w:b/>
          <w:bCs/>
          <w:color w:val="ED7D31" w:themeColor="accent2"/>
          <w:sz w:val="22"/>
          <w:szCs w:val="22"/>
          <w:lang w:val="en-US"/>
        </w:rPr>
      </w:pPr>
      <w:r w:rsidRPr="002574F2">
        <w:rPr>
          <w:rFonts w:asciiTheme="minorHAnsi" w:hAnsiTheme="minorHAnsi" w:cstheme="minorBidi"/>
          <w:b/>
          <w:bCs/>
          <w:sz w:val="22"/>
          <w:szCs w:val="22"/>
          <w:lang w:val="en-US"/>
        </w:rPr>
        <w:t xml:space="preserve">Determination of qualifications: (researcher profile) according to the </w:t>
      </w:r>
      <w:proofErr w:type="spellStart"/>
      <w:r w:rsidR="00482999" w:rsidRPr="002574F2">
        <w:rPr>
          <w:rFonts w:asciiTheme="minorHAnsi" w:hAnsiTheme="minorHAnsi" w:cstheme="minorBidi"/>
          <w:b/>
          <w:bCs/>
          <w:sz w:val="22"/>
          <w:szCs w:val="22"/>
          <w:lang w:val="en-US"/>
        </w:rPr>
        <w:t>Euraxess</w:t>
      </w:r>
      <w:proofErr w:type="spellEnd"/>
      <w:r w:rsidR="00482999" w:rsidRPr="002574F2">
        <w:rPr>
          <w:rFonts w:asciiTheme="minorHAnsi" w:hAnsiTheme="minorHAnsi" w:cstheme="minorBidi"/>
          <w:b/>
          <w:bCs/>
          <w:sz w:val="22"/>
          <w:szCs w:val="22"/>
          <w:lang w:val="en-US"/>
        </w:rPr>
        <w:t xml:space="preserve"> guidelines</w:t>
      </w:r>
    </w:p>
    <w:p w14:paraId="05F2C4FB" w14:textId="77777777" w:rsidR="00EF29DC" w:rsidRPr="002574F2" w:rsidRDefault="00EF29DC" w:rsidP="4F6698D0">
      <w:pPr>
        <w:jc w:val="both"/>
        <w:rPr>
          <w:rFonts w:asciiTheme="minorHAnsi" w:eastAsia="Arial" w:hAnsiTheme="minorHAnsi" w:cstheme="minorBidi"/>
          <w:b/>
          <w:bCs/>
          <w:color w:val="ED7D31" w:themeColor="accent2"/>
          <w:sz w:val="22"/>
          <w:szCs w:val="22"/>
          <w:lang w:val="en-US"/>
        </w:rPr>
      </w:pPr>
    </w:p>
    <w:p w14:paraId="4D7B84A9" w14:textId="77777777" w:rsidR="0028598F" w:rsidRPr="002574F2" w:rsidRDefault="0028598F" w:rsidP="4F6698D0">
      <w:pPr>
        <w:pStyle w:val="ListParagraph"/>
        <w:numPr>
          <w:ilvl w:val="0"/>
          <w:numId w:val="33"/>
        </w:numPr>
        <w:jc w:val="both"/>
        <w:rPr>
          <w:rFonts w:asciiTheme="minorHAnsi" w:hAnsiTheme="minorHAnsi" w:cstheme="minorHAnsi"/>
          <w:lang w:val="en-US"/>
        </w:rPr>
      </w:pPr>
      <w:r w:rsidRPr="00842FDE">
        <w:rPr>
          <w:rStyle w:val="Strong"/>
          <w:rFonts w:asciiTheme="minorHAnsi" w:hAnsiTheme="minorHAnsi" w:cstheme="minorHAnsi"/>
          <w:b w:val="0"/>
          <w:bCs w:val="0"/>
          <w:lang w:val="en-US"/>
        </w:rPr>
        <w:t>(R1)</w:t>
      </w:r>
      <w:r w:rsidRPr="00842FDE">
        <w:rPr>
          <w:rFonts w:asciiTheme="minorHAnsi" w:hAnsiTheme="minorHAnsi" w:cstheme="minorHAnsi"/>
          <w:b/>
          <w:bCs/>
          <w:lang w:val="en-US"/>
        </w:rPr>
        <w:t xml:space="preserve"> </w:t>
      </w:r>
      <w:r w:rsidRPr="00842FDE">
        <w:rPr>
          <w:rStyle w:val="Strong"/>
          <w:rFonts w:asciiTheme="minorHAnsi" w:hAnsiTheme="minorHAnsi" w:cstheme="minorHAnsi"/>
          <w:b w:val="0"/>
          <w:bCs w:val="0"/>
          <w:lang w:val="en-US"/>
        </w:rPr>
        <w:t>First Stage Researcher</w:t>
      </w:r>
      <w:r w:rsidRPr="002574F2">
        <w:rPr>
          <w:rStyle w:val="Strong"/>
          <w:rFonts w:asciiTheme="minorHAnsi" w:hAnsiTheme="minorHAnsi" w:cstheme="minorHAnsi"/>
          <w:lang w:val="en-US"/>
        </w:rPr>
        <w:t xml:space="preserve"> </w:t>
      </w:r>
      <w:r w:rsidRPr="002574F2">
        <w:rPr>
          <w:rFonts w:asciiTheme="minorHAnsi" w:hAnsiTheme="minorHAnsi" w:cstheme="minorHAnsi"/>
          <w:lang w:val="en-US"/>
        </w:rPr>
        <w:t>(</w:t>
      </w:r>
      <w:r w:rsidR="00FE2346" w:rsidRPr="002574F2">
        <w:rPr>
          <w:rFonts w:asciiTheme="minorHAnsi" w:hAnsiTheme="minorHAnsi" w:cstheme="minorHAnsi"/>
          <w:lang w:val="en-US"/>
        </w:rPr>
        <w:t>u</w:t>
      </w:r>
      <w:r w:rsidRPr="002574F2">
        <w:rPr>
          <w:rFonts w:asciiTheme="minorHAnsi" w:hAnsiTheme="minorHAnsi" w:cstheme="minorHAnsi"/>
          <w:lang w:val="en-US"/>
        </w:rPr>
        <w:t>p to the point of PhD)</w:t>
      </w:r>
    </w:p>
    <w:p w14:paraId="169D1912" w14:textId="77777777" w:rsidR="0028598F" w:rsidRPr="007330AD" w:rsidRDefault="0028598F" w:rsidP="4F6698D0">
      <w:pPr>
        <w:pStyle w:val="ListParagraph"/>
        <w:numPr>
          <w:ilvl w:val="0"/>
          <w:numId w:val="33"/>
        </w:numPr>
        <w:jc w:val="both"/>
        <w:rPr>
          <w:rFonts w:asciiTheme="minorHAnsi" w:hAnsiTheme="minorHAnsi" w:cstheme="minorHAnsi"/>
          <w:u w:val="single"/>
          <w:lang w:val="en-US"/>
        </w:rPr>
      </w:pPr>
      <w:r w:rsidRPr="007330AD">
        <w:rPr>
          <w:rStyle w:val="Strong"/>
          <w:rFonts w:asciiTheme="minorHAnsi" w:hAnsiTheme="minorHAnsi" w:cstheme="minorHAnsi"/>
          <w:u w:val="single"/>
          <w:lang w:val="en-US"/>
        </w:rPr>
        <w:t>(R2)</w:t>
      </w:r>
      <w:r w:rsidRPr="007330AD">
        <w:rPr>
          <w:rFonts w:asciiTheme="minorHAnsi" w:hAnsiTheme="minorHAnsi" w:cstheme="minorHAnsi"/>
          <w:u w:val="single"/>
          <w:lang w:val="en-US"/>
        </w:rPr>
        <w:t xml:space="preserve"> </w:t>
      </w:r>
      <w:proofErr w:type="spellStart"/>
      <w:r w:rsidRPr="007330AD">
        <w:rPr>
          <w:rStyle w:val="Strong"/>
          <w:rFonts w:asciiTheme="minorHAnsi" w:hAnsiTheme="minorHAnsi" w:cstheme="minorHAnsi"/>
          <w:u w:val="single"/>
          <w:lang w:val="en-US"/>
        </w:rPr>
        <w:t>Recognised</w:t>
      </w:r>
      <w:proofErr w:type="spellEnd"/>
      <w:r w:rsidRPr="007330AD">
        <w:rPr>
          <w:rStyle w:val="Strong"/>
          <w:rFonts w:asciiTheme="minorHAnsi" w:hAnsiTheme="minorHAnsi" w:cstheme="minorHAnsi"/>
          <w:u w:val="single"/>
          <w:lang w:val="en-US"/>
        </w:rPr>
        <w:t xml:space="preserve"> Researcher </w:t>
      </w:r>
      <w:r w:rsidRPr="007330AD">
        <w:rPr>
          <w:rFonts w:asciiTheme="minorHAnsi" w:hAnsiTheme="minorHAnsi" w:cstheme="minorHAnsi"/>
          <w:u w:val="single"/>
          <w:lang w:val="en-US"/>
        </w:rPr>
        <w:t>(PhD holders or equivalent who are not yet fully independent)</w:t>
      </w:r>
    </w:p>
    <w:p w14:paraId="23D77A91" w14:textId="77777777" w:rsidR="0028598F" w:rsidRPr="00842FDE" w:rsidRDefault="0028598F" w:rsidP="4F6698D0">
      <w:pPr>
        <w:pStyle w:val="ListParagraph"/>
        <w:numPr>
          <w:ilvl w:val="0"/>
          <w:numId w:val="33"/>
        </w:numPr>
        <w:jc w:val="both"/>
        <w:rPr>
          <w:rFonts w:asciiTheme="minorHAnsi" w:hAnsiTheme="minorHAnsi" w:cstheme="minorHAnsi"/>
          <w:lang w:val="en-US"/>
        </w:rPr>
      </w:pPr>
      <w:r w:rsidRPr="00842FDE">
        <w:rPr>
          <w:rStyle w:val="Strong"/>
          <w:rFonts w:asciiTheme="minorHAnsi" w:hAnsiTheme="minorHAnsi" w:cstheme="minorHAnsi"/>
          <w:b w:val="0"/>
          <w:bCs w:val="0"/>
          <w:lang w:val="en-US"/>
        </w:rPr>
        <w:t>(R3) Established Researcher</w:t>
      </w:r>
      <w:r w:rsidRPr="00842FDE">
        <w:rPr>
          <w:rFonts w:asciiTheme="minorHAnsi" w:hAnsiTheme="minorHAnsi" w:cstheme="minorHAnsi"/>
          <w:lang w:val="en-US"/>
        </w:rPr>
        <w:t xml:space="preserve"> (</w:t>
      </w:r>
      <w:r w:rsidR="00FE2346" w:rsidRPr="00842FDE">
        <w:rPr>
          <w:rFonts w:asciiTheme="minorHAnsi" w:hAnsiTheme="minorHAnsi" w:cstheme="minorHAnsi"/>
          <w:lang w:val="en-US"/>
        </w:rPr>
        <w:t>r</w:t>
      </w:r>
      <w:r w:rsidRPr="00842FDE">
        <w:rPr>
          <w:rFonts w:asciiTheme="minorHAnsi" w:hAnsiTheme="minorHAnsi" w:cstheme="minorHAnsi"/>
          <w:lang w:val="en-US"/>
        </w:rPr>
        <w:t>esearchers who have developed a level of independence)</w:t>
      </w:r>
    </w:p>
    <w:p w14:paraId="1C85DAE7" w14:textId="77777777" w:rsidR="00383F64" w:rsidRPr="00842FDE" w:rsidRDefault="0028598F" w:rsidP="001E11CC">
      <w:pPr>
        <w:pStyle w:val="ListParagraph"/>
        <w:numPr>
          <w:ilvl w:val="0"/>
          <w:numId w:val="33"/>
        </w:numPr>
        <w:jc w:val="both"/>
        <w:rPr>
          <w:rFonts w:asciiTheme="minorHAnsi" w:eastAsia="Arial" w:hAnsiTheme="minorHAnsi" w:cstheme="minorHAnsi"/>
          <w:lang w:val="en-US"/>
        </w:rPr>
      </w:pPr>
      <w:r w:rsidRPr="00842FDE">
        <w:rPr>
          <w:rFonts w:asciiTheme="minorHAnsi" w:eastAsia="Arial" w:hAnsiTheme="minorHAnsi" w:cstheme="minorHAnsi"/>
          <w:lang w:val="en-US"/>
        </w:rPr>
        <w:t xml:space="preserve">(R4) </w:t>
      </w:r>
      <w:r w:rsidRPr="00842FDE">
        <w:rPr>
          <w:rStyle w:val="Strong"/>
          <w:rFonts w:asciiTheme="minorHAnsi" w:hAnsiTheme="minorHAnsi" w:cstheme="minorHAnsi"/>
          <w:b w:val="0"/>
          <w:bCs w:val="0"/>
          <w:lang w:val="en-US"/>
        </w:rPr>
        <w:t>Leading Researcher</w:t>
      </w:r>
      <w:r w:rsidRPr="00842FDE">
        <w:rPr>
          <w:rFonts w:asciiTheme="minorHAnsi" w:hAnsiTheme="minorHAnsi" w:cstheme="minorHAnsi"/>
          <w:lang w:val="en-US"/>
        </w:rPr>
        <w:t xml:space="preserve"> (</w:t>
      </w:r>
      <w:r w:rsidR="00FE2346" w:rsidRPr="00842FDE">
        <w:rPr>
          <w:rFonts w:asciiTheme="minorHAnsi" w:hAnsiTheme="minorHAnsi" w:cstheme="minorHAnsi"/>
          <w:lang w:val="en-US"/>
        </w:rPr>
        <w:t>r</w:t>
      </w:r>
      <w:r w:rsidRPr="00842FDE">
        <w:rPr>
          <w:rFonts w:asciiTheme="minorHAnsi" w:hAnsiTheme="minorHAnsi" w:cstheme="minorHAnsi"/>
          <w:lang w:val="en-US"/>
        </w:rPr>
        <w:t>esearchers leading their research area or field)</w:t>
      </w:r>
    </w:p>
    <w:p w14:paraId="38823645" w14:textId="77777777" w:rsidR="00383F64" w:rsidRPr="00842FDE" w:rsidRDefault="00383F64" w:rsidP="00A46254">
      <w:pPr>
        <w:jc w:val="both"/>
        <w:rPr>
          <w:rFonts w:asciiTheme="minorHAnsi" w:eastAsia="Arial" w:hAnsiTheme="minorHAnsi" w:cstheme="minorHAnsi"/>
          <w:color w:val="FF0000"/>
          <w:lang w:val="en-US"/>
        </w:rPr>
      </w:pPr>
    </w:p>
    <w:p w14:paraId="7668CAB5" w14:textId="77777777" w:rsidR="00EF29DC" w:rsidRPr="002574F2" w:rsidRDefault="00EF29DC" w:rsidP="00A46254">
      <w:pPr>
        <w:jc w:val="both"/>
        <w:rPr>
          <w:rFonts w:asciiTheme="minorHAnsi" w:eastAsia="Arial" w:hAnsiTheme="minorHAnsi" w:cstheme="minorHAnsi"/>
          <w:b/>
          <w:bCs/>
          <w:lang w:val="en-US"/>
        </w:rPr>
      </w:pPr>
    </w:p>
    <w:p w14:paraId="2D357332" w14:textId="77777777" w:rsidR="00275CE7" w:rsidRPr="00A46254" w:rsidRDefault="0028598F" w:rsidP="6D41A1A5">
      <w:pPr>
        <w:pStyle w:val="ListParagraph"/>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5E4B00FC" w14:textId="77777777" w:rsidR="007330AD" w:rsidRDefault="007330AD" w:rsidP="007330AD">
      <w:pPr>
        <w:jc w:val="both"/>
        <w:rPr>
          <w:rFonts w:asciiTheme="minorHAnsi" w:hAnsiTheme="minorHAnsi" w:cstheme="minorHAnsi"/>
          <w:lang w:val="en-US"/>
        </w:rPr>
      </w:pPr>
    </w:p>
    <w:p w14:paraId="067728C7" w14:textId="6748C68B" w:rsidR="007330AD" w:rsidRPr="007330AD" w:rsidRDefault="007330AD" w:rsidP="007330AD">
      <w:pPr>
        <w:ind w:left="360"/>
        <w:jc w:val="both"/>
        <w:rPr>
          <w:rFonts w:asciiTheme="minorHAnsi" w:hAnsiTheme="minorHAnsi" w:cstheme="minorHAnsi"/>
          <w:lang w:val="en-US"/>
        </w:rPr>
      </w:pPr>
      <w:r w:rsidRPr="007330AD">
        <w:rPr>
          <w:rFonts w:asciiTheme="minorHAnsi" w:hAnsiTheme="minorHAnsi" w:cstheme="minorHAnsi"/>
          <w:lang w:val="en-US"/>
        </w:rPr>
        <w:t>The position of Assistant Professor (</w:t>
      </w:r>
      <w:proofErr w:type="spellStart"/>
      <w:r w:rsidRPr="007330AD">
        <w:rPr>
          <w:rFonts w:asciiTheme="minorHAnsi" w:hAnsiTheme="minorHAnsi" w:cstheme="minorHAnsi"/>
          <w:lang w:val="en-US"/>
        </w:rPr>
        <w:t>Adiunkt</w:t>
      </w:r>
      <w:proofErr w:type="spellEnd"/>
      <w:r w:rsidRPr="007330AD">
        <w:rPr>
          <w:rFonts w:asciiTheme="minorHAnsi" w:hAnsiTheme="minorHAnsi" w:cstheme="minorHAnsi"/>
          <w:lang w:val="en-US"/>
        </w:rPr>
        <w:t>) in the group of research and teaching staff at the</w:t>
      </w:r>
      <w:r w:rsidR="008967E5">
        <w:rPr>
          <w:rFonts w:asciiTheme="minorHAnsi" w:hAnsiTheme="minorHAnsi" w:cstheme="minorHAnsi"/>
          <w:lang w:val="en-US"/>
        </w:rPr>
        <w:t xml:space="preserve"> </w:t>
      </w:r>
      <w:r w:rsidR="004927C9">
        <w:rPr>
          <w:rFonts w:asciiTheme="minorHAnsi" w:hAnsiTheme="minorHAnsi" w:cstheme="minorHAnsi"/>
          <w:lang w:val="en-US"/>
        </w:rPr>
        <w:t>Chair</w:t>
      </w:r>
      <w:r w:rsidR="008967E5">
        <w:rPr>
          <w:rFonts w:asciiTheme="minorHAnsi" w:hAnsiTheme="minorHAnsi" w:cstheme="minorHAnsi"/>
          <w:lang w:val="en-US"/>
        </w:rPr>
        <w:t xml:space="preserve"> of Acoustics,</w:t>
      </w:r>
      <w:r w:rsidRPr="007330AD">
        <w:rPr>
          <w:rFonts w:asciiTheme="minorHAnsi" w:hAnsiTheme="minorHAnsi" w:cstheme="minorHAnsi"/>
          <w:lang w:val="en-US"/>
        </w:rPr>
        <w:t xml:space="preserve"> Faculty of Physics and Astronomy, Adam Mickiewicz University in Poznań.</w:t>
      </w:r>
    </w:p>
    <w:p w14:paraId="246401B5" w14:textId="77777777" w:rsidR="007330AD" w:rsidRPr="007330AD" w:rsidRDefault="007330AD" w:rsidP="007330AD">
      <w:pPr>
        <w:jc w:val="both"/>
        <w:rPr>
          <w:rFonts w:asciiTheme="minorHAnsi" w:hAnsiTheme="minorHAnsi" w:cstheme="minorHAnsi"/>
          <w:lang w:val="en-US"/>
        </w:rPr>
      </w:pPr>
    </w:p>
    <w:p w14:paraId="386ABA85" w14:textId="67198455" w:rsidR="00375621" w:rsidRDefault="007330AD" w:rsidP="007330AD">
      <w:pPr>
        <w:ind w:left="360"/>
        <w:jc w:val="both"/>
        <w:rPr>
          <w:rFonts w:asciiTheme="minorHAnsi" w:hAnsiTheme="minorHAnsi" w:cstheme="minorHAnsi"/>
          <w:lang w:val="en-US"/>
        </w:rPr>
      </w:pPr>
      <w:r w:rsidRPr="007330AD">
        <w:rPr>
          <w:rFonts w:asciiTheme="minorHAnsi" w:hAnsiTheme="minorHAnsi" w:cstheme="minorHAnsi"/>
          <w:lang w:val="en-US"/>
        </w:rPr>
        <w:t>Employment at the Faculty of Physics and Astronomy offers the opportunity to work within a strong</w:t>
      </w:r>
      <w:r>
        <w:rPr>
          <w:rFonts w:asciiTheme="minorHAnsi" w:hAnsiTheme="minorHAnsi" w:cstheme="minorHAnsi"/>
          <w:lang w:val="en-US"/>
        </w:rPr>
        <w:t>, supportive research team, supporting</w:t>
      </w:r>
      <w:r w:rsidRPr="007330AD">
        <w:rPr>
          <w:rFonts w:asciiTheme="minorHAnsi" w:hAnsiTheme="minorHAnsi" w:cstheme="minorHAnsi"/>
          <w:lang w:val="en-US"/>
        </w:rPr>
        <w:t xml:space="preserve"> both research and teaching activities. In addition to research duties, the successful candidate will </w:t>
      </w:r>
      <w:r w:rsidR="00205FE6">
        <w:rPr>
          <w:rFonts w:asciiTheme="minorHAnsi" w:hAnsiTheme="minorHAnsi" w:cstheme="minorHAnsi"/>
          <w:lang w:val="en-US"/>
        </w:rPr>
        <w:t xml:space="preserve">also </w:t>
      </w:r>
      <w:r w:rsidRPr="007330AD">
        <w:rPr>
          <w:rFonts w:asciiTheme="minorHAnsi" w:hAnsiTheme="minorHAnsi" w:cstheme="minorHAnsi"/>
          <w:lang w:val="en-US"/>
        </w:rPr>
        <w:t>conduct</w:t>
      </w:r>
      <w:r w:rsidR="00205FE6">
        <w:rPr>
          <w:rFonts w:asciiTheme="minorHAnsi" w:hAnsiTheme="minorHAnsi" w:cstheme="minorHAnsi"/>
          <w:lang w:val="en-US"/>
        </w:rPr>
        <w:t xml:space="preserve"> teaching activities </w:t>
      </w:r>
      <w:r w:rsidR="00787A91">
        <w:rPr>
          <w:rFonts w:asciiTheme="minorHAnsi" w:hAnsiTheme="minorHAnsi" w:cstheme="minorHAnsi"/>
          <w:lang w:val="en-US"/>
        </w:rPr>
        <w:t>- 2</w:t>
      </w:r>
      <w:r>
        <w:rPr>
          <w:rFonts w:asciiTheme="minorHAnsi" w:hAnsiTheme="minorHAnsi" w:cstheme="minorHAnsi"/>
          <w:lang w:val="en-US"/>
        </w:rPr>
        <w:t>10</w:t>
      </w:r>
      <w:r w:rsidR="00787A91">
        <w:rPr>
          <w:rFonts w:asciiTheme="minorHAnsi" w:hAnsiTheme="minorHAnsi" w:cstheme="minorHAnsi"/>
          <w:lang w:val="en-US"/>
        </w:rPr>
        <w:t xml:space="preserve"> </w:t>
      </w:r>
      <w:r>
        <w:rPr>
          <w:rFonts w:asciiTheme="minorHAnsi" w:hAnsiTheme="minorHAnsi" w:cstheme="minorHAnsi"/>
          <w:lang w:val="en-US"/>
        </w:rPr>
        <w:t xml:space="preserve">teaching </w:t>
      </w:r>
      <w:r w:rsidRPr="007330AD">
        <w:rPr>
          <w:rFonts w:asciiTheme="minorHAnsi" w:hAnsiTheme="minorHAnsi" w:cstheme="minorHAnsi"/>
          <w:lang w:val="en-US"/>
        </w:rPr>
        <w:t>hours per academic year.</w:t>
      </w:r>
    </w:p>
    <w:p w14:paraId="6BE2C044" w14:textId="77777777" w:rsidR="007330AD" w:rsidRPr="007330AD" w:rsidRDefault="007330AD" w:rsidP="007330AD">
      <w:pPr>
        <w:ind w:left="360"/>
        <w:jc w:val="both"/>
        <w:rPr>
          <w:rFonts w:asciiTheme="minorHAnsi" w:hAnsiTheme="minorHAnsi" w:cstheme="minorHAnsi"/>
          <w:lang w:val="en-US"/>
        </w:rPr>
      </w:pPr>
    </w:p>
    <w:p w14:paraId="7182495E" w14:textId="36BB7FD7" w:rsidR="0F42CE69" w:rsidRPr="00A46254" w:rsidRDefault="007330AD" w:rsidP="6D41A1A5">
      <w:pPr>
        <w:pStyle w:val="ListParagraph"/>
        <w:numPr>
          <w:ilvl w:val="0"/>
          <w:numId w:val="5"/>
        </w:numPr>
        <w:jc w:val="both"/>
        <w:rPr>
          <w:rFonts w:asciiTheme="minorHAnsi" w:eastAsia="Arial" w:hAnsiTheme="minorHAnsi" w:cstheme="minorHAnsi"/>
          <w:b/>
          <w:bCs/>
        </w:rPr>
      </w:pPr>
      <w:proofErr w:type="spellStart"/>
      <w:r>
        <w:rPr>
          <w:rFonts w:asciiTheme="minorHAnsi" w:hAnsiTheme="minorHAnsi" w:cstheme="minorHAnsi"/>
          <w:b/>
          <w:bCs/>
        </w:rPr>
        <w:t>Requirements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333B2AA7" w:rsidR="00B27485" w:rsidRPr="00A46254" w:rsidRDefault="008F5587" w:rsidP="761C511A">
      <w:pPr>
        <w:rPr>
          <w:rFonts w:asciiTheme="minorHAnsi" w:eastAsia="Arial" w:hAnsiTheme="minorHAnsi" w:cstheme="minorBidi"/>
          <w:lang w:val="en-US"/>
        </w:rPr>
      </w:pPr>
      <w:r w:rsidRPr="761C511A">
        <w:rPr>
          <w:rFonts w:asciiTheme="minorHAnsi" w:hAnsiTheme="minorHAnsi" w:cstheme="minorBidi"/>
          <w:lang w:val="en-US"/>
        </w:rPr>
        <w:t xml:space="preserve">The competition is open to individuals who meet the requirements specified in </w:t>
      </w:r>
      <w:r w:rsidR="00482999" w:rsidRPr="761C511A">
        <w:rPr>
          <w:rFonts w:asciiTheme="minorHAnsi" w:hAnsiTheme="minorHAnsi" w:cstheme="minorBidi"/>
          <w:lang w:val="en-US"/>
        </w:rPr>
        <w:t xml:space="preserve">Article 113 of </w:t>
      </w:r>
      <w:r w:rsidRPr="761C511A">
        <w:rPr>
          <w:rFonts w:asciiTheme="minorHAnsi" w:hAnsiTheme="minorHAnsi" w:cstheme="minorBidi"/>
          <w:lang w:val="en-US"/>
        </w:rPr>
        <w:t>the Law on Higher Education and Science of 20 July 2018 (</w:t>
      </w:r>
      <w:r w:rsidR="00E17903" w:rsidRPr="761C511A">
        <w:rPr>
          <w:rStyle w:val="normaltextrun"/>
          <w:rFonts w:asciiTheme="minorHAnsi" w:hAnsiTheme="minorHAnsi" w:cstheme="minorBidi"/>
          <w:lang w:val="en-US"/>
        </w:rPr>
        <w:t>Journal of Laws of 202</w:t>
      </w:r>
      <w:r w:rsidR="6262B5E8" w:rsidRPr="761C511A">
        <w:rPr>
          <w:rStyle w:val="normaltextrun"/>
          <w:rFonts w:asciiTheme="minorHAnsi" w:hAnsiTheme="minorHAnsi" w:cstheme="minorBidi"/>
          <w:lang w:val="en-US"/>
        </w:rPr>
        <w:t>4</w:t>
      </w:r>
      <w:r w:rsidR="00E17903" w:rsidRPr="761C511A">
        <w:rPr>
          <w:rStyle w:val="normaltextrun"/>
          <w:rFonts w:asciiTheme="minorHAnsi" w:hAnsiTheme="minorHAnsi" w:cstheme="minorBidi"/>
          <w:lang w:val="en-US"/>
        </w:rPr>
        <w:t xml:space="preserve">, item </w:t>
      </w:r>
      <w:proofErr w:type="gramStart"/>
      <w:r w:rsidR="5ECDDEDD" w:rsidRPr="761C511A">
        <w:rPr>
          <w:rStyle w:val="normaltextrun"/>
          <w:rFonts w:asciiTheme="minorHAnsi" w:hAnsiTheme="minorHAnsi" w:cstheme="minorBidi"/>
          <w:lang w:val="en-US"/>
        </w:rPr>
        <w:t>1571</w:t>
      </w:r>
      <w:r w:rsidR="00E17903" w:rsidRPr="761C511A">
        <w:rPr>
          <w:rStyle w:val="normaltextrun"/>
          <w:rFonts w:asciiTheme="minorHAnsi" w:hAnsiTheme="minorHAnsi" w:cstheme="minorBidi"/>
          <w:lang w:val="en-US"/>
        </w:rPr>
        <w:t xml:space="preserve">, </w:t>
      </w:r>
      <w:r w:rsidR="00E17903" w:rsidRPr="761C511A">
        <w:rPr>
          <w:rStyle w:val="spellingerror"/>
          <w:rFonts w:asciiTheme="minorHAnsi" w:hAnsiTheme="minorHAnsi" w:cstheme="minorBidi"/>
          <w:lang w:val="en-US"/>
        </w:rPr>
        <w:t xml:space="preserve"> </w:t>
      </w:r>
      <w:r w:rsidR="00E17903" w:rsidRPr="761C511A">
        <w:rPr>
          <w:rStyle w:val="normaltextrun"/>
          <w:rFonts w:asciiTheme="minorHAnsi" w:hAnsiTheme="minorHAnsi" w:cstheme="minorBidi"/>
          <w:lang w:val="en-US"/>
        </w:rPr>
        <w:t>Article</w:t>
      </w:r>
      <w:proofErr w:type="gramEnd"/>
      <w:r w:rsidR="00E17903" w:rsidRPr="761C511A">
        <w:rPr>
          <w:rStyle w:val="normaltextrun"/>
          <w:rFonts w:asciiTheme="minorHAnsi" w:hAnsiTheme="minorHAnsi" w:cstheme="minorBidi"/>
          <w:lang w:val="en-US"/>
        </w:rPr>
        <w:t xml:space="preserve"> 113</w:t>
      </w:r>
      <w:r w:rsidR="35F45F14" w:rsidRPr="761C511A">
        <w:rPr>
          <w:rStyle w:val="normaltextrun"/>
          <w:rFonts w:asciiTheme="minorHAnsi" w:hAnsiTheme="minorHAnsi" w:cstheme="minorBidi"/>
          <w:lang w:val="en-US"/>
        </w:rPr>
        <w:t xml:space="preserve"> as amended</w:t>
      </w:r>
      <w:r w:rsidRPr="761C511A">
        <w:rPr>
          <w:rFonts w:asciiTheme="minorHAnsi" w:hAnsiTheme="minorHAnsi" w:cstheme="minorBidi"/>
          <w:lang w:val="en-US"/>
        </w:rPr>
        <w:t xml:space="preserve">) and </w:t>
      </w:r>
      <w:r w:rsidR="00482999" w:rsidRPr="761C511A">
        <w:rPr>
          <w:rFonts w:asciiTheme="minorHAnsi" w:hAnsiTheme="minorHAnsi" w:cstheme="minorBidi"/>
          <w:lang w:val="en-US"/>
        </w:rPr>
        <w:t>who meet the following requirements</w:t>
      </w:r>
      <w:r w:rsidR="00B27485" w:rsidRPr="761C511A">
        <w:rPr>
          <w:rFonts w:asciiTheme="minorHAnsi" w:hAnsiTheme="minorHAnsi" w:cstheme="minorBidi"/>
          <w:lang w:val="en-US"/>
        </w:rPr>
        <w:t>:</w:t>
      </w:r>
    </w:p>
    <w:p w14:paraId="305FD0B4" w14:textId="77777777" w:rsidR="00B27485" w:rsidRPr="002574F2" w:rsidRDefault="00B27485" w:rsidP="00145B2F">
      <w:pPr>
        <w:jc w:val="both"/>
        <w:rPr>
          <w:rFonts w:asciiTheme="minorHAnsi" w:hAnsiTheme="minorHAnsi" w:cstheme="minorHAnsi"/>
          <w:lang w:val="en-US"/>
        </w:rPr>
      </w:pPr>
    </w:p>
    <w:p w14:paraId="05561832" w14:textId="36ECD9C4" w:rsidR="007330AD" w:rsidRDefault="00205FE6" w:rsidP="007330AD">
      <w:pPr>
        <w:jc w:val="both"/>
        <w:rPr>
          <w:rFonts w:asciiTheme="minorHAnsi" w:hAnsiTheme="minorHAnsi" w:cstheme="minorHAnsi"/>
          <w:lang w:val="en-US"/>
        </w:rPr>
      </w:pPr>
      <w:r w:rsidRPr="00205FE6">
        <w:rPr>
          <w:rFonts w:asciiTheme="minorHAnsi" w:hAnsiTheme="minorHAnsi" w:cstheme="minorHAnsi"/>
          <w:lang w:val="en-US"/>
        </w:rPr>
        <w:t>Candidates should have outstanding academic achievements, demonstrate academic independence, and show ambition in conducting research at the highest international level. Applicants should possess:</w:t>
      </w:r>
    </w:p>
    <w:p w14:paraId="201AD846" w14:textId="77777777" w:rsidR="00205FE6" w:rsidRPr="007330AD" w:rsidRDefault="00205FE6" w:rsidP="007330AD">
      <w:pPr>
        <w:jc w:val="both"/>
        <w:rPr>
          <w:rFonts w:asciiTheme="minorHAnsi" w:hAnsiTheme="minorHAnsi" w:cstheme="minorHAnsi"/>
          <w:lang w:val="en-US"/>
        </w:rPr>
      </w:pPr>
    </w:p>
    <w:p w14:paraId="213A3E6A" w14:textId="36D83BEB" w:rsidR="00F1175C" w:rsidRDefault="007F4F51" w:rsidP="00F1175C">
      <w:pPr>
        <w:pStyle w:val="ListParagraph"/>
        <w:numPr>
          <w:ilvl w:val="0"/>
          <w:numId w:val="37"/>
        </w:numPr>
        <w:ind w:left="993"/>
        <w:jc w:val="both"/>
        <w:rPr>
          <w:rFonts w:asciiTheme="minorHAnsi" w:hAnsiTheme="minorHAnsi" w:cstheme="minorHAnsi"/>
          <w:lang w:val="en-US"/>
        </w:rPr>
      </w:pPr>
      <w:r w:rsidRPr="00F1175C">
        <w:rPr>
          <w:rFonts w:asciiTheme="minorHAnsi" w:hAnsiTheme="minorHAnsi" w:cstheme="minorHAnsi"/>
          <w:lang w:val="en-US"/>
        </w:rPr>
        <w:t>a PhD degree in the discipline of physical sciences</w:t>
      </w:r>
      <w:r w:rsidR="00205FE6" w:rsidRPr="00F1175C">
        <w:rPr>
          <w:rFonts w:asciiTheme="minorHAnsi" w:hAnsiTheme="minorHAnsi" w:cstheme="minorHAnsi"/>
          <w:lang w:val="en-US"/>
        </w:rPr>
        <w:t xml:space="preserve"> or in related disciplines</w:t>
      </w:r>
      <w:r w:rsidR="00F1175C" w:rsidRPr="00F1175C">
        <w:rPr>
          <w:rFonts w:asciiTheme="minorHAnsi" w:hAnsiTheme="minorHAnsi" w:cstheme="minorHAnsi"/>
          <w:lang w:val="en-US"/>
        </w:rPr>
        <w:t>,</w:t>
      </w:r>
    </w:p>
    <w:p w14:paraId="2F7E8CA8" w14:textId="0EE26714" w:rsidR="00F1175C" w:rsidRDefault="00F1175C" w:rsidP="00F1175C">
      <w:pPr>
        <w:pStyle w:val="ListParagraph"/>
        <w:numPr>
          <w:ilvl w:val="0"/>
          <w:numId w:val="37"/>
        </w:numPr>
        <w:ind w:left="993"/>
        <w:jc w:val="both"/>
        <w:rPr>
          <w:rFonts w:asciiTheme="minorHAnsi" w:hAnsiTheme="minorHAnsi" w:cstheme="minorHAnsi"/>
          <w:lang w:val="en-US"/>
        </w:rPr>
      </w:pPr>
      <w:r w:rsidRPr="00F1175C">
        <w:rPr>
          <w:rFonts w:asciiTheme="minorHAnsi" w:hAnsiTheme="minorHAnsi" w:cstheme="minorHAnsi"/>
          <w:lang w:val="en-US"/>
        </w:rPr>
        <w:t>extensive publication and conference achievements adequate to the level of development of a scientific career in the discipline of physical sciences, in the field of acoustics,</w:t>
      </w:r>
    </w:p>
    <w:p w14:paraId="74A0A1FA" w14:textId="15343C24" w:rsidR="00F1175C" w:rsidRDefault="00F1175C" w:rsidP="00F1175C">
      <w:pPr>
        <w:pStyle w:val="ListParagraph"/>
        <w:numPr>
          <w:ilvl w:val="0"/>
          <w:numId w:val="37"/>
        </w:numPr>
        <w:ind w:left="993"/>
        <w:jc w:val="both"/>
        <w:rPr>
          <w:rFonts w:asciiTheme="minorHAnsi" w:hAnsiTheme="minorHAnsi" w:cstheme="minorHAnsi"/>
          <w:lang w:val="en-US"/>
        </w:rPr>
      </w:pPr>
      <w:r w:rsidRPr="007F4F51">
        <w:rPr>
          <w:rFonts w:asciiTheme="minorHAnsi" w:hAnsiTheme="minorHAnsi" w:cstheme="minorHAnsi"/>
          <w:lang w:val="en-US"/>
        </w:rPr>
        <w:t>high motivation and aptitude for teaching activities,</w:t>
      </w:r>
    </w:p>
    <w:p w14:paraId="19B05246" w14:textId="7B8310D1" w:rsidR="007F4F51" w:rsidRDefault="00F1175C" w:rsidP="00F1175C">
      <w:pPr>
        <w:pStyle w:val="ListParagraph"/>
        <w:numPr>
          <w:ilvl w:val="0"/>
          <w:numId w:val="37"/>
        </w:numPr>
        <w:ind w:left="993"/>
        <w:jc w:val="both"/>
        <w:rPr>
          <w:rFonts w:asciiTheme="minorHAnsi" w:hAnsiTheme="minorHAnsi" w:cstheme="minorHAnsi"/>
          <w:lang w:val="en-US"/>
        </w:rPr>
      </w:pPr>
      <w:r w:rsidRPr="007F4F51">
        <w:rPr>
          <w:rFonts w:asciiTheme="minorHAnsi" w:hAnsiTheme="minorHAnsi" w:cstheme="minorHAnsi"/>
          <w:lang w:val="en-US"/>
        </w:rPr>
        <w:t>high motivation for scientific work, research independence, and strong communication skills</w:t>
      </w:r>
      <w:r>
        <w:rPr>
          <w:rFonts w:asciiTheme="minorHAnsi" w:hAnsiTheme="minorHAnsi" w:cstheme="minorHAnsi"/>
          <w:lang w:val="en-US"/>
        </w:rPr>
        <w:t>.</w:t>
      </w:r>
    </w:p>
    <w:p w14:paraId="7B0C85B1" w14:textId="77777777" w:rsidR="005E4654" w:rsidRDefault="005E4654" w:rsidP="005E4654">
      <w:pPr>
        <w:pStyle w:val="ListParagraph"/>
        <w:ind w:left="993"/>
        <w:jc w:val="both"/>
        <w:rPr>
          <w:rFonts w:asciiTheme="minorHAnsi" w:hAnsiTheme="minorHAnsi" w:cstheme="minorHAnsi"/>
          <w:lang w:val="en-US"/>
        </w:rPr>
      </w:pPr>
    </w:p>
    <w:p w14:paraId="3B6DF965" w14:textId="4A8D824C" w:rsidR="00F1175C" w:rsidRPr="00F1175C" w:rsidRDefault="00F1175C" w:rsidP="00F1175C">
      <w:pPr>
        <w:jc w:val="both"/>
        <w:rPr>
          <w:rFonts w:asciiTheme="minorHAnsi" w:hAnsiTheme="minorHAnsi" w:cstheme="minorHAnsi"/>
          <w:lang w:val="en-US"/>
        </w:rPr>
      </w:pPr>
      <w:r w:rsidRPr="00F1175C">
        <w:rPr>
          <w:rFonts w:asciiTheme="minorHAnsi" w:hAnsiTheme="minorHAnsi" w:cstheme="minorHAnsi"/>
          <w:lang w:val="en-US"/>
        </w:rPr>
        <w:t>An additional advantage will be practical experience in room acoustics and architectural acoustics projects, as well as experience in audio recording and/or music production in various areas, such as studio recording, live sound engineering, and radio and television broadcasting.</w:t>
      </w:r>
    </w:p>
    <w:p w14:paraId="1AC984FA" w14:textId="77777777" w:rsidR="57235C37" w:rsidRPr="007330AD" w:rsidRDefault="57235C37" w:rsidP="57235C37">
      <w:pPr>
        <w:jc w:val="both"/>
        <w:rPr>
          <w:rFonts w:asciiTheme="minorHAnsi" w:hAnsiTheme="minorHAnsi" w:cstheme="minorHAnsi"/>
          <w:b/>
          <w:bCs/>
          <w:lang w:val="en-US"/>
        </w:rPr>
      </w:pPr>
    </w:p>
    <w:p w14:paraId="3FFF2EB5" w14:textId="77777777" w:rsidR="00275CE7" w:rsidRDefault="004D6C79" w:rsidP="6D41A1A5">
      <w:pPr>
        <w:pStyle w:val="ListParagraph"/>
        <w:numPr>
          <w:ilvl w:val="0"/>
          <w:numId w:val="5"/>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4BADB60A" w14:textId="77777777" w:rsidR="007330AD" w:rsidRPr="00A56935" w:rsidRDefault="007330AD" w:rsidP="00114A6E">
      <w:pPr>
        <w:pStyle w:val="ListParagraph"/>
        <w:ind w:left="360"/>
        <w:jc w:val="both"/>
        <w:rPr>
          <w:rFonts w:asciiTheme="minorHAnsi" w:eastAsia="Arial" w:hAnsiTheme="minorHAnsi" w:cstheme="minorHAnsi"/>
          <w:b/>
          <w:bCs/>
        </w:rPr>
      </w:pPr>
    </w:p>
    <w:p w14:paraId="782FC4A1" w14:textId="77777777" w:rsidR="00EC46A9" w:rsidRDefault="007330AD" w:rsidP="005E4654">
      <w:pPr>
        <w:pStyle w:val="ListParagraph"/>
        <w:spacing w:before="60" w:after="60" w:line="276" w:lineRule="auto"/>
        <w:ind w:left="547"/>
        <w:jc w:val="both"/>
        <w:rPr>
          <w:rFonts w:asciiTheme="minorHAnsi" w:eastAsia="Arial" w:hAnsiTheme="minorHAnsi" w:cstheme="minorHAnsi"/>
          <w:lang w:val="en-US"/>
        </w:rPr>
      </w:pPr>
      <w:r w:rsidRPr="007330AD">
        <w:rPr>
          <w:rFonts w:asciiTheme="minorHAnsi" w:eastAsia="Arial" w:hAnsiTheme="minorHAnsi" w:cstheme="minorHAnsi"/>
          <w:lang w:val="en-US"/>
        </w:rPr>
        <w:t>• very good command of English, both spoken and written (minimum B2 level),</w:t>
      </w:r>
      <w:r w:rsidRPr="005E4654">
        <w:rPr>
          <w:rFonts w:asciiTheme="minorHAnsi" w:eastAsia="Arial" w:hAnsiTheme="minorHAnsi" w:cstheme="minorHAnsi"/>
          <w:lang w:val="en-US"/>
        </w:rPr>
        <w:br/>
        <w:t>• knowledge of Polish or a declaration of willingness to acquire sufficient proficiency within a short period (within 2 years) to perform organizational and teaching duties</w:t>
      </w:r>
    </w:p>
    <w:p w14:paraId="40C0CF7E" w14:textId="5B974E3F" w:rsidR="00DF7C9B" w:rsidRPr="005E4654" w:rsidRDefault="00DF7C9B" w:rsidP="005E4654">
      <w:pPr>
        <w:pStyle w:val="ListParagraph"/>
        <w:spacing w:before="60" w:after="60" w:line="276" w:lineRule="auto"/>
        <w:ind w:left="547"/>
        <w:jc w:val="both"/>
        <w:rPr>
          <w:rFonts w:asciiTheme="minorHAnsi" w:eastAsia="Arial" w:hAnsiTheme="minorHAnsi" w:cstheme="minorHAnsi"/>
          <w:lang w:val="en-US"/>
        </w:rPr>
      </w:pPr>
    </w:p>
    <w:p w14:paraId="49EE0DE0" w14:textId="77777777" w:rsidR="00375621" w:rsidRPr="002574F2" w:rsidRDefault="00375621" w:rsidP="00A46254">
      <w:pPr>
        <w:jc w:val="both"/>
        <w:rPr>
          <w:rFonts w:asciiTheme="minorHAnsi" w:eastAsia="Arial" w:hAnsiTheme="minorHAnsi" w:cstheme="minorHAnsi"/>
          <w:bCs/>
          <w:color w:val="FF0000"/>
          <w:lang w:val="en-US"/>
        </w:rPr>
      </w:pPr>
    </w:p>
    <w:p w14:paraId="2FC0715C" w14:textId="1155607B" w:rsidR="007330AD" w:rsidRDefault="00264030" w:rsidP="6D41A1A5">
      <w:pPr>
        <w:pStyle w:val="ListParagraph"/>
        <w:numPr>
          <w:ilvl w:val="0"/>
          <w:numId w:val="5"/>
        </w:numPr>
        <w:jc w:val="both"/>
        <w:rPr>
          <w:rFonts w:asciiTheme="minorHAnsi" w:eastAsia="Arial" w:hAnsiTheme="minorHAnsi" w:cstheme="minorHAnsi"/>
          <w:b/>
          <w:bCs/>
          <w:lang w:val="en-US"/>
        </w:rPr>
      </w:pPr>
      <w:r w:rsidRPr="002574F2">
        <w:rPr>
          <w:rFonts w:asciiTheme="minorHAnsi" w:eastAsia="Arial" w:hAnsiTheme="minorHAnsi" w:cstheme="minorHAnsi"/>
          <w:b/>
          <w:bCs/>
          <w:lang w:val="en-US"/>
        </w:rPr>
        <w:t xml:space="preserve">Required </w:t>
      </w:r>
      <w:r w:rsidR="00B353FB" w:rsidRPr="002574F2">
        <w:rPr>
          <w:rFonts w:asciiTheme="minorHAnsi" w:eastAsia="Arial" w:hAnsiTheme="minorHAnsi" w:cstheme="minorHAnsi"/>
          <w:b/>
          <w:bCs/>
          <w:lang w:val="en-US"/>
        </w:rPr>
        <w:t>teaching</w:t>
      </w:r>
      <w:r w:rsidR="00E40076">
        <w:rPr>
          <w:rFonts w:asciiTheme="minorHAnsi" w:eastAsia="Arial" w:hAnsiTheme="minorHAnsi" w:cstheme="minorHAnsi"/>
          <w:b/>
          <w:bCs/>
          <w:lang w:val="en-US"/>
        </w:rPr>
        <w:t xml:space="preserve"> </w:t>
      </w:r>
      <w:r w:rsidRPr="002574F2">
        <w:rPr>
          <w:rFonts w:asciiTheme="minorHAnsi" w:eastAsia="Arial" w:hAnsiTheme="minorHAnsi" w:cstheme="minorHAnsi"/>
          <w:b/>
          <w:bCs/>
          <w:lang w:val="en-US"/>
        </w:rPr>
        <w:t>experience</w:t>
      </w:r>
      <w:r w:rsidR="007330AD">
        <w:rPr>
          <w:rFonts w:asciiTheme="minorHAnsi" w:eastAsia="Arial" w:hAnsiTheme="minorHAnsi" w:cstheme="minorHAnsi"/>
          <w:b/>
          <w:bCs/>
          <w:lang w:val="en-US"/>
        </w:rPr>
        <w:t xml:space="preserve"> </w:t>
      </w:r>
    </w:p>
    <w:p w14:paraId="474B19B8" w14:textId="77777777" w:rsidR="007330AD" w:rsidRDefault="007330AD" w:rsidP="007330AD">
      <w:pPr>
        <w:pStyle w:val="ListParagraph"/>
        <w:ind w:left="360"/>
        <w:jc w:val="both"/>
        <w:rPr>
          <w:rFonts w:asciiTheme="minorHAnsi" w:eastAsia="Arial" w:hAnsiTheme="minorHAnsi" w:cstheme="minorHAnsi"/>
          <w:b/>
          <w:bCs/>
          <w:lang w:val="en-US"/>
        </w:rPr>
      </w:pPr>
    </w:p>
    <w:p w14:paraId="1EF8C3F5" w14:textId="1254D90A" w:rsidR="00C31C0A" w:rsidRPr="00C31C0A" w:rsidRDefault="00E40076" w:rsidP="00C31C0A">
      <w:pPr>
        <w:jc w:val="both"/>
        <w:rPr>
          <w:rFonts w:asciiTheme="minorHAnsi" w:eastAsia="Arial" w:hAnsiTheme="minorHAnsi" w:cstheme="minorHAnsi"/>
          <w:lang w:val="en-US"/>
        </w:rPr>
      </w:pPr>
      <w:r w:rsidRPr="00E40076">
        <w:rPr>
          <w:rFonts w:asciiTheme="minorHAnsi" w:eastAsia="Arial" w:hAnsiTheme="minorHAnsi" w:cstheme="minorHAnsi"/>
          <w:lang w:val="en-US"/>
        </w:rPr>
        <w:t>The candidate should have the aptitude and demonstrate readiness (e.g. through documented experience and education) to conduct teaching activities. Teaching experience in acoustics will be preferred.</w:t>
      </w:r>
    </w:p>
    <w:p w14:paraId="02F187F3" w14:textId="77777777" w:rsidR="00EC5FC6" w:rsidRPr="002574F2" w:rsidRDefault="00EC5FC6" w:rsidP="00E40076">
      <w:pPr>
        <w:jc w:val="both"/>
        <w:rPr>
          <w:rFonts w:asciiTheme="minorHAnsi" w:eastAsia="Arial" w:hAnsiTheme="minorHAnsi" w:cstheme="minorHAnsi"/>
          <w:bCs/>
          <w:color w:val="FF0000"/>
          <w:sz w:val="20"/>
          <w:szCs w:val="20"/>
          <w:lang w:val="en-US"/>
        </w:rPr>
      </w:pPr>
    </w:p>
    <w:p w14:paraId="06F92BE7" w14:textId="77777777" w:rsidR="00275CE7" w:rsidRPr="00A46254" w:rsidRDefault="00264030" w:rsidP="4F6698D0">
      <w:pPr>
        <w:pStyle w:val="ListParagraph"/>
        <w:numPr>
          <w:ilvl w:val="0"/>
          <w:numId w:val="5"/>
        </w:numPr>
        <w:rPr>
          <w:rFonts w:asciiTheme="minorHAnsi" w:eastAsia="Arial" w:hAnsiTheme="minorHAnsi" w:cstheme="minorBidi"/>
          <w:b/>
          <w:bCs/>
          <w:color w:val="000000"/>
        </w:rPr>
      </w:pPr>
      <w:proofErr w:type="spellStart"/>
      <w:r w:rsidRPr="1130EB18">
        <w:rPr>
          <w:rFonts w:asciiTheme="minorHAnsi" w:hAnsiTheme="minorHAnsi" w:cstheme="minorBidi"/>
          <w:b/>
          <w:bCs/>
          <w:color w:val="000000" w:themeColor="text1"/>
        </w:rPr>
        <w:t>Benefits</w:t>
      </w:r>
      <w:proofErr w:type="spellEnd"/>
    </w:p>
    <w:p w14:paraId="5B0A88B2"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an atmosphere of respect and cooperation</w:t>
      </w:r>
    </w:p>
    <w:p w14:paraId="3E2AF912"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supporting employees with disabilities</w:t>
      </w:r>
    </w:p>
    <w:p w14:paraId="11A1EA4E"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flexible working hours</w:t>
      </w:r>
    </w:p>
    <w:p w14:paraId="0BA65FBF"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funding for language learning</w:t>
      </w:r>
    </w:p>
    <w:p w14:paraId="08B3D8B7"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co-financing of training and courses</w:t>
      </w:r>
    </w:p>
    <w:p w14:paraId="768D8C0A"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additional days off for education</w:t>
      </w:r>
    </w:p>
    <w:p w14:paraId="2F42583D"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life insurance</w:t>
      </w:r>
    </w:p>
    <w:p w14:paraId="1F3FF8B3"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pension plan</w:t>
      </w:r>
    </w:p>
    <w:p w14:paraId="7434AB03"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savings and investment fund</w:t>
      </w:r>
    </w:p>
    <w:p w14:paraId="239196F1"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preferential loans</w:t>
      </w:r>
    </w:p>
    <w:p w14:paraId="235850FA"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additional social benefits</w:t>
      </w:r>
    </w:p>
    <w:p w14:paraId="0E274DDB" w14:textId="77777777" w:rsidR="00E40076" w:rsidRPr="00E40076" w:rsidRDefault="00E40076" w:rsidP="00E40076">
      <w:pPr>
        <w:pStyle w:val="xmsolistparagraph"/>
        <w:numPr>
          <w:ilvl w:val="0"/>
          <w:numId w:val="38"/>
        </w:numPr>
        <w:rPr>
          <w:rFonts w:asciiTheme="minorHAnsi" w:hAnsiTheme="minorHAnsi" w:cstheme="minorBidi"/>
          <w:sz w:val="22"/>
          <w:szCs w:val="22"/>
          <w:lang w:val="en-GB"/>
        </w:rPr>
      </w:pPr>
      <w:r w:rsidRPr="00E40076">
        <w:rPr>
          <w:rFonts w:asciiTheme="minorHAnsi" w:hAnsiTheme="minorHAnsi" w:cstheme="minorBidi"/>
          <w:sz w:val="22"/>
          <w:szCs w:val="22"/>
          <w:lang w:val="en-GB"/>
        </w:rPr>
        <w:t>leisure-time funding</w:t>
      </w:r>
    </w:p>
    <w:p w14:paraId="14E28588" w14:textId="77777777" w:rsidR="00E40076" w:rsidRPr="00E40076" w:rsidRDefault="00E40076" w:rsidP="00E40076">
      <w:pPr>
        <w:pStyle w:val="xmsolistparagraph"/>
        <w:numPr>
          <w:ilvl w:val="0"/>
          <w:numId w:val="38"/>
        </w:numPr>
        <w:rPr>
          <w:rFonts w:asciiTheme="minorHAnsi" w:hAnsiTheme="minorHAnsi" w:cstheme="minorBidi"/>
          <w:sz w:val="22"/>
          <w:szCs w:val="22"/>
        </w:rPr>
      </w:pPr>
      <w:proofErr w:type="spellStart"/>
      <w:r w:rsidRPr="00E40076">
        <w:rPr>
          <w:rFonts w:asciiTheme="minorHAnsi" w:hAnsiTheme="minorHAnsi" w:cstheme="minorBidi"/>
          <w:sz w:val="22"/>
          <w:szCs w:val="22"/>
        </w:rPr>
        <w:t>subsidizing</w:t>
      </w:r>
      <w:proofErr w:type="spellEnd"/>
      <w:r w:rsidRPr="00E40076">
        <w:rPr>
          <w:rFonts w:asciiTheme="minorHAnsi" w:hAnsiTheme="minorHAnsi" w:cstheme="minorBidi"/>
          <w:sz w:val="22"/>
          <w:szCs w:val="22"/>
        </w:rPr>
        <w:t xml:space="preserve"> </w:t>
      </w:r>
      <w:proofErr w:type="spellStart"/>
      <w:r w:rsidRPr="00E40076">
        <w:rPr>
          <w:rFonts w:asciiTheme="minorHAnsi" w:hAnsiTheme="minorHAnsi" w:cstheme="minorBidi"/>
          <w:sz w:val="22"/>
          <w:szCs w:val="22"/>
        </w:rPr>
        <w:t>children's</w:t>
      </w:r>
      <w:proofErr w:type="spellEnd"/>
      <w:r w:rsidRPr="00E40076">
        <w:rPr>
          <w:rFonts w:asciiTheme="minorHAnsi" w:hAnsiTheme="minorHAnsi" w:cstheme="minorBidi"/>
          <w:sz w:val="22"/>
          <w:szCs w:val="22"/>
        </w:rPr>
        <w:t xml:space="preserve"> </w:t>
      </w:r>
      <w:proofErr w:type="spellStart"/>
      <w:r w:rsidRPr="00E40076">
        <w:rPr>
          <w:rFonts w:asciiTheme="minorHAnsi" w:hAnsiTheme="minorHAnsi" w:cstheme="minorBidi"/>
          <w:sz w:val="22"/>
          <w:szCs w:val="22"/>
        </w:rPr>
        <w:t>vacations</w:t>
      </w:r>
      <w:proofErr w:type="spellEnd"/>
    </w:p>
    <w:p w14:paraId="05AB6431" w14:textId="51296402" w:rsidR="00DF7C9B" w:rsidRDefault="00E40076" w:rsidP="00E40076">
      <w:pPr>
        <w:pStyle w:val="xmsolistparagraph"/>
        <w:numPr>
          <w:ilvl w:val="0"/>
          <w:numId w:val="38"/>
        </w:numPr>
        <w:rPr>
          <w:rFonts w:asciiTheme="minorHAnsi" w:hAnsiTheme="minorHAnsi" w:cstheme="minorBidi"/>
          <w:sz w:val="22"/>
          <w:szCs w:val="22"/>
        </w:rPr>
      </w:pPr>
      <w:r w:rsidRPr="00E40076">
        <w:rPr>
          <w:rFonts w:asciiTheme="minorHAnsi" w:hAnsiTheme="minorHAnsi" w:cstheme="minorBidi"/>
          <w:sz w:val="22"/>
          <w:szCs w:val="22"/>
        </w:rPr>
        <w:t xml:space="preserve">"13th" </w:t>
      </w:r>
      <w:proofErr w:type="spellStart"/>
      <w:r w:rsidRPr="00E40076">
        <w:rPr>
          <w:rFonts w:asciiTheme="minorHAnsi" w:hAnsiTheme="minorHAnsi" w:cstheme="minorBidi"/>
          <w:sz w:val="22"/>
          <w:szCs w:val="22"/>
        </w:rPr>
        <w:t>salary</w:t>
      </w:r>
      <w:proofErr w:type="spellEnd"/>
    </w:p>
    <w:p w14:paraId="5E1B8765" w14:textId="77777777" w:rsidR="00E40076" w:rsidRPr="00A46254" w:rsidRDefault="00E40076" w:rsidP="00E40076">
      <w:pPr>
        <w:pStyle w:val="xmsolistparagraph"/>
        <w:rPr>
          <w:rFonts w:asciiTheme="minorHAnsi" w:hAnsiTheme="minorHAnsi" w:cstheme="minorBidi"/>
          <w:sz w:val="22"/>
          <w:szCs w:val="22"/>
        </w:rPr>
      </w:pPr>
    </w:p>
    <w:p w14:paraId="53203075" w14:textId="77777777" w:rsidR="00375621" w:rsidRPr="002574F2" w:rsidRDefault="00375621" w:rsidP="00A46254">
      <w:pPr>
        <w:rPr>
          <w:rFonts w:asciiTheme="minorHAnsi" w:eastAsia="Arial" w:hAnsiTheme="minorHAnsi" w:cstheme="minorHAnsi"/>
          <w:b/>
          <w:bCs/>
          <w:color w:val="000000"/>
          <w:sz w:val="22"/>
          <w:szCs w:val="22"/>
          <w:lang w:val="en-US"/>
        </w:rPr>
      </w:pPr>
    </w:p>
    <w:p w14:paraId="685A6843" w14:textId="77777777" w:rsidR="007330AD" w:rsidRDefault="00264030" w:rsidP="007330AD">
      <w:pPr>
        <w:pStyle w:val="ListParagraph"/>
        <w:numPr>
          <w:ilvl w:val="0"/>
          <w:numId w:val="5"/>
        </w:numPr>
        <w:rPr>
          <w:rFonts w:asciiTheme="minorHAnsi" w:hAnsiTheme="minorHAnsi" w:cstheme="minorBidi"/>
          <w:b/>
          <w:bCs/>
          <w:color w:val="000000" w:themeColor="text1"/>
          <w:lang w:val="en-US"/>
        </w:rPr>
      </w:pPr>
      <w:r w:rsidRPr="007330AD">
        <w:rPr>
          <w:rFonts w:asciiTheme="minorHAnsi" w:hAnsiTheme="minorHAnsi" w:cstheme="minorBidi"/>
          <w:b/>
          <w:bCs/>
          <w:color w:val="000000" w:themeColor="text1"/>
          <w:lang w:val="en-US"/>
        </w:rPr>
        <w:t xml:space="preserve">Eligibility criteria </w:t>
      </w:r>
    </w:p>
    <w:p w14:paraId="20D491CB" w14:textId="77777777" w:rsidR="007330AD" w:rsidRDefault="007330AD" w:rsidP="007330AD">
      <w:pPr>
        <w:pStyle w:val="ListParagraph"/>
        <w:ind w:left="360"/>
        <w:rPr>
          <w:rFonts w:asciiTheme="minorHAnsi" w:hAnsiTheme="minorHAnsi" w:cstheme="minorBidi"/>
          <w:b/>
          <w:bCs/>
          <w:color w:val="000000" w:themeColor="text1"/>
          <w:lang w:val="en-US"/>
        </w:rPr>
      </w:pPr>
    </w:p>
    <w:p w14:paraId="3DD8FD74" w14:textId="77777777" w:rsidR="00E40076" w:rsidRPr="00E40076" w:rsidRDefault="00E40076" w:rsidP="00E40076">
      <w:pPr>
        <w:tabs>
          <w:tab w:val="left" w:pos="900"/>
        </w:tabs>
        <w:ind w:left="357"/>
        <w:rPr>
          <w:rFonts w:asciiTheme="minorHAnsi" w:hAnsiTheme="minorHAnsi" w:cstheme="minorBidi"/>
          <w:b/>
          <w:bCs/>
          <w:color w:val="000000" w:themeColor="text1"/>
          <w:lang w:val="en-US"/>
        </w:rPr>
      </w:pPr>
      <w:r w:rsidRPr="00E40076">
        <w:rPr>
          <w:rFonts w:asciiTheme="minorHAnsi" w:hAnsiTheme="minorHAnsi" w:cstheme="minorBidi"/>
          <w:b/>
          <w:bCs/>
          <w:color w:val="000000" w:themeColor="text1"/>
          <w:lang w:val="en-US"/>
        </w:rPr>
        <w:t>Detailed criteria considered by the Selection Committee</w:t>
      </w:r>
    </w:p>
    <w:p w14:paraId="5281636F" w14:textId="1BD462A4" w:rsidR="00E40076" w:rsidRDefault="00E40076" w:rsidP="00E40076">
      <w:pPr>
        <w:tabs>
          <w:tab w:val="left" w:pos="900"/>
        </w:tabs>
        <w:ind w:left="357"/>
        <w:rPr>
          <w:rFonts w:asciiTheme="minorHAnsi" w:hAnsiTheme="minorHAnsi" w:cstheme="minorBidi"/>
          <w:color w:val="000000" w:themeColor="text1"/>
          <w:lang w:val="en-US"/>
        </w:rPr>
      </w:pPr>
      <w:r w:rsidRPr="00E40076">
        <w:rPr>
          <w:rFonts w:asciiTheme="minorHAnsi" w:hAnsiTheme="minorHAnsi" w:cstheme="minorBidi"/>
          <w:color w:val="000000" w:themeColor="text1"/>
          <w:lang w:val="en-US"/>
        </w:rPr>
        <w:t xml:space="preserve"> (minimum threshold: 25 points):</w:t>
      </w:r>
    </w:p>
    <w:p w14:paraId="0EBAB197" w14:textId="77777777" w:rsidR="00E40076" w:rsidRDefault="00E40076" w:rsidP="00E40076">
      <w:pPr>
        <w:tabs>
          <w:tab w:val="left" w:pos="900"/>
        </w:tabs>
        <w:ind w:left="357"/>
        <w:rPr>
          <w:rFonts w:asciiTheme="minorHAnsi" w:hAnsiTheme="minorHAnsi" w:cstheme="minorBidi"/>
          <w:color w:val="000000" w:themeColor="text1"/>
          <w:lang w:val="en-US"/>
        </w:rPr>
      </w:pPr>
    </w:p>
    <w:p w14:paraId="2A78023E" w14:textId="74B33D11" w:rsidR="00E40076" w:rsidRDefault="00E40076" w:rsidP="00E40076">
      <w:pPr>
        <w:pStyle w:val="ListParagraph"/>
        <w:numPr>
          <w:ilvl w:val="0"/>
          <w:numId w:val="39"/>
        </w:numPr>
        <w:tabs>
          <w:tab w:val="left" w:pos="900"/>
        </w:tabs>
        <w:rPr>
          <w:rFonts w:asciiTheme="minorHAnsi" w:hAnsiTheme="minorHAnsi" w:cstheme="minorBidi"/>
          <w:color w:val="000000" w:themeColor="text1"/>
          <w:lang w:val="en-US"/>
        </w:rPr>
      </w:pPr>
      <w:r w:rsidRPr="00E40076">
        <w:rPr>
          <w:rFonts w:asciiTheme="minorHAnsi" w:hAnsiTheme="minorHAnsi" w:cstheme="minorBidi"/>
          <w:color w:val="000000" w:themeColor="text1"/>
          <w:lang w:val="en-US"/>
        </w:rPr>
        <w:t xml:space="preserve">the value of the scientific output in the discipline of physical sciences in the field of acoustics (scientific publications, </w:t>
      </w:r>
      <w:proofErr w:type="gramStart"/>
      <w:r w:rsidRPr="00E40076">
        <w:rPr>
          <w:rFonts w:asciiTheme="minorHAnsi" w:hAnsiTheme="minorHAnsi" w:cstheme="minorBidi"/>
          <w:color w:val="000000" w:themeColor="text1"/>
          <w:lang w:val="en-US"/>
        </w:rPr>
        <w:t>in particular with</w:t>
      </w:r>
      <w:proofErr w:type="gramEnd"/>
      <w:r w:rsidRPr="00E40076">
        <w:rPr>
          <w:rFonts w:asciiTheme="minorHAnsi" w:hAnsiTheme="minorHAnsi" w:cstheme="minorBidi"/>
          <w:color w:val="000000" w:themeColor="text1"/>
          <w:lang w:val="en-US"/>
        </w:rPr>
        <w:t xml:space="preserve"> the candidate’s leading role, research collaboration, scientific conferences, research visits, awards and distinctions) (</w:t>
      </w:r>
      <w:r w:rsidRPr="00646DD1">
        <w:rPr>
          <w:rFonts w:asciiTheme="minorHAnsi" w:hAnsiTheme="minorHAnsi" w:cstheme="minorBidi"/>
          <w:b/>
          <w:bCs/>
          <w:color w:val="000000" w:themeColor="text1"/>
          <w:lang w:val="en-US"/>
        </w:rPr>
        <w:t>0–25 points</w:t>
      </w:r>
      <w:r w:rsidRPr="00E40076">
        <w:rPr>
          <w:rFonts w:asciiTheme="minorHAnsi" w:hAnsiTheme="minorHAnsi" w:cstheme="minorBidi"/>
          <w:color w:val="000000" w:themeColor="text1"/>
          <w:lang w:val="en-US"/>
        </w:rPr>
        <w:t>)</w:t>
      </w:r>
    </w:p>
    <w:p w14:paraId="4A11BA65" w14:textId="7574788B" w:rsidR="00E40076" w:rsidRDefault="00F56C60" w:rsidP="00E40076">
      <w:pPr>
        <w:pStyle w:val="ListParagraph"/>
        <w:numPr>
          <w:ilvl w:val="0"/>
          <w:numId w:val="39"/>
        </w:numPr>
        <w:tabs>
          <w:tab w:val="left" w:pos="900"/>
        </w:tabs>
        <w:rPr>
          <w:rFonts w:asciiTheme="minorHAnsi" w:hAnsiTheme="minorHAnsi" w:cstheme="minorBidi"/>
          <w:color w:val="000000" w:themeColor="text1"/>
          <w:lang w:val="en-US"/>
        </w:rPr>
      </w:pPr>
      <w:r w:rsidRPr="00F56C60">
        <w:rPr>
          <w:rFonts w:asciiTheme="minorHAnsi" w:hAnsiTheme="minorHAnsi" w:cstheme="minorBidi"/>
          <w:color w:val="000000" w:themeColor="text1"/>
          <w:lang w:val="en-US"/>
        </w:rPr>
        <w:t>experience and competencies in academic teaching, outreach activities, and organizational work (</w:t>
      </w:r>
      <w:r w:rsidRPr="00646DD1">
        <w:rPr>
          <w:rFonts w:asciiTheme="minorHAnsi" w:hAnsiTheme="minorHAnsi" w:cstheme="minorBidi"/>
          <w:b/>
          <w:bCs/>
          <w:color w:val="000000" w:themeColor="text1"/>
          <w:lang w:val="en-US"/>
        </w:rPr>
        <w:t>0–15 points</w:t>
      </w:r>
      <w:r w:rsidRPr="00F56C60">
        <w:rPr>
          <w:rFonts w:asciiTheme="minorHAnsi" w:hAnsiTheme="minorHAnsi" w:cstheme="minorBidi"/>
          <w:color w:val="000000" w:themeColor="text1"/>
          <w:lang w:val="en-US"/>
        </w:rPr>
        <w:t>)</w:t>
      </w:r>
    </w:p>
    <w:p w14:paraId="3A277303" w14:textId="67A21E4F" w:rsidR="00F56C60" w:rsidRDefault="00F56C60" w:rsidP="00E40076">
      <w:pPr>
        <w:pStyle w:val="ListParagraph"/>
        <w:numPr>
          <w:ilvl w:val="0"/>
          <w:numId w:val="39"/>
        </w:numPr>
        <w:tabs>
          <w:tab w:val="left" w:pos="900"/>
        </w:tabs>
        <w:rPr>
          <w:rFonts w:asciiTheme="minorHAnsi" w:hAnsiTheme="minorHAnsi" w:cstheme="minorBidi"/>
          <w:color w:val="000000" w:themeColor="text1"/>
          <w:lang w:val="en-US"/>
        </w:rPr>
      </w:pPr>
      <w:r w:rsidRPr="00F56C60">
        <w:rPr>
          <w:rFonts w:asciiTheme="minorHAnsi" w:hAnsiTheme="minorHAnsi" w:cstheme="minorBidi"/>
          <w:color w:val="000000" w:themeColor="text1"/>
          <w:lang w:val="en-US"/>
        </w:rPr>
        <w:t>experience in obtaining funding, leading, and participating in research projects (</w:t>
      </w:r>
      <w:r w:rsidRPr="00646DD1">
        <w:rPr>
          <w:rFonts w:asciiTheme="minorHAnsi" w:hAnsiTheme="minorHAnsi" w:cstheme="minorBidi"/>
          <w:b/>
          <w:bCs/>
          <w:color w:val="000000" w:themeColor="text1"/>
          <w:lang w:val="en-US"/>
        </w:rPr>
        <w:t>0–5 points</w:t>
      </w:r>
      <w:r w:rsidRPr="00F56C60">
        <w:rPr>
          <w:rFonts w:asciiTheme="minorHAnsi" w:hAnsiTheme="minorHAnsi" w:cstheme="minorBidi"/>
          <w:color w:val="000000" w:themeColor="text1"/>
          <w:lang w:val="en-US"/>
        </w:rPr>
        <w:t>)</w:t>
      </w:r>
    </w:p>
    <w:p w14:paraId="107A7D59" w14:textId="724DC2A8" w:rsidR="00F56C60" w:rsidRPr="00E40076" w:rsidRDefault="00F56C60" w:rsidP="00E40076">
      <w:pPr>
        <w:pStyle w:val="ListParagraph"/>
        <w:numPr>
          <w:ilvl w:val="0"/>
          <w:numId w:val="39"/>
        </w:numPr>
        <w:tabs>
          <w:tab w:val="left" w:pos="900"/>
        </w:tabs>
        <w:rPr>
          <w:rFonts w:asciiTheme="minorHAnsi" w:hAnsiTheme="minorHAnsi" w:cstheme="minorBidi"/>
          <w:color w:val="000000" w:themeColor="text1"/>
          <w:lang w:val="en-US"/>
        </w:rPr>
      </w:pPr>
      <w:r w:rsidRPr="00F56C60">
        <w:rPr>
          <w:rFonts w:asciiTheme="minorHAnsi" w:hAnsiTheme="minorHAnsi" w:cstheme="minorBidi"/>
          <w:color w:val="000000" w:themeColor="text1"/>
          <w:lang w:val="en-US"/>
        </w:rPr>
        <w:t xml:space="preserve">research and teaching plans, as well as the relevance of the candidate’s research topics and interests to the </w:t>
      </w:r>
      <w:proofErr w:type="gramStart"/>
      <w:r w:rsidRPr="00F56C60">
        <w:rPr>
          <w:rFonts w:asciiTheme="minorHAnsi" w:hAnsiTheme="minorHAnsi" w:cstheme="minorBidi"/>
          <w:color w:val="000000" w:themeColor="text1"/>
          <w:lang w:val="en-US"/>
        </w:rPr>
        <w:t>Faculty’s</w:t>
      </w:r>
      <w:proofErr w:type="gramEnd"/>
      <w:r w:rsidRPr="00F56C60">
        <w:rPr>
          <w:rFonts w:asciiTheme="minorHAnsi" w:hAnsiTheme="minorHAnsi" w:cstheme="minorBidi"/>
          <w:color w:val="000000" w:themeColor="text1"/>
          <w:lang w:val="en-US"/>
        </w:rPr>
        <w:t xml:space="preserve"> scientific development (</w:t>
      </w:r>
      <w:r w:rsidRPr="00646DD1">
        <w:rPr>
          <w:rFonts w:asciiTheme="minorHAnsi" w:hAnsiTheme="minorHAnsi" w:cstheme="minorBidi"/>
          <w:b/>
          <w:bCs/>
          <w:color w:val="000000" w:themeColor="text1"/>
          <w:lang w:val="en-US"/>
        </w:rPr>
        <w:t>0–5 points</w:t>
      </w:r>
      <w:r w:rsidRPr="00F56C60">
        <w:rPr>
          <w:rFonts w:asciiTheme="minorHAnsi" w:hAnsiTheme="minorHAnsi" w:cstheme="minorBidi"/>
          <w:color w:val="000000" w:themeColor="text1"/>
          <w:lang w:val="en-US"/>
        </w:rPr>
        <w:t>)</w:t>
      </w:r>
    </w:p>
    <w:p w14:paraId="441D0CA6" w14:textId="77777777" w:rsidR="007330AD" w:rsidRPr="007330AD" w:rsidRDefault="007330AD" w:rsidP="007330AD">
      <w:pPr>
        <w:pStyle w:val="ListParagraph"/>
        <w:tabs>
          <w:tab w:val="left" w:pos="900"/>
        </w:tabs>
        <w:spacing w:after="60"/>
        <w:ind w:left="720"/>
        <w:rPr>
          <w:rFonts w:asciiTheme="minorHAnsi" w:hAnsiTheme="minorHAnsi" w:cstheme="minorBidi"/>
          <w:color w:val="000000" w:themeColor="text1"/>
          <w:lang w:val="en-US"/>
        </w:rPr>
      </w:pPr>
    </w:p>
    <w:p w14:paraId="24FDB152" w14:textId="77777777" w:rsidR="00EC0079" w:rsidRPr="00F33DED" w:rsidRDefault="00264030" w:rsidP="4F6698D0">
      <w:pPr>
        <w:pStyle w:val="ListParagraph"/>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44F64D79" w14:textId="77777777" w:rsidR="00F33DED" w:rsidRPr="00A46254" w:rsidRDefault="00F33DED" w:rsidP="00F33DED">
      <w:pPr>
        <w:pStyle w:val="ListParagraph"/>
        <w:ind w:left="360"/>
        <w:rPr>
          <w:rFonts w:asciiTheme="minorHAnsi" w:hAnsiTheme="minorHAnsi" w:cstheme="minorBidi"/>
          <w:color w:val="000000" w:themeColor="text1"/>
        </w:rPr>
      </w:pPr>
    </w:p>
    <w:p w14:paraId="33885907" w14:textId="77777777" w:rsidR="002B3676" w:rsidRPr="002574F2" w:rsidRDefault="00FE2346" w:rsidP="4F6698D0">
      <w:pPr>
        <w:pStyle w:val="ListParagraph"/>
        <w:numPr>
          <w:ilvl w:val="0"/>
          <w:numId w:val="29"/>
        </w:numPr>
        <w:rPr>
          <w:rFonts w:asciiTheme="minorHAnsi" w:hAnsiTheme="minorHAnsi" w:cstheme="minorBidi"/>
          <w:lang w:val="en-US"/>
        </w:rPr>
      </w:pPr>
      <w:r w:rsidRPr="002574F2">
        <w:rPr>
          <w:rFonts w:asciiTheme="minorHAnsi" w:hAnsiTheme="minorHAnsi" w:cstheme="minorBidi"/>
          <w:lang w:val="en-US"/>
        </w:rPr>
        <w:t xml:space="preserve">Competition </w:t>
      </w:r>
      <w:r w:rsidR="002B3676" w:rsidRPr="002574F2">
        <w:rPr>
          <w:rFonts w:asciiTheme="minorHAnsi" w:hAnsiTheme="minorHAnsi" w:cstheme="minorBidi"/>
          <w:lang w:val="en-US"/>
        </w:rPr>
        <w:t xml:space="preserve">committee </w:t>
      </w:r>
      <w:r w:rsidRPr="002574F2">
        <w:rPr>
          <w:rFonts w:asciiTheme="minorHAnsi" w:hAnsiTheme="minorHAnsi" w:cstheme="minorBidi"/>
          <w:lang w:val="en-US"/>
        </w:rPr>
        <w:t xml:space="preserve">begins working </w:t>
      </w:r>
      <w:r w:rsidR="002B3676" w:rsidRPr="002574F2">
        <w:rPr>
          <w:rFonts w:asciiTheme="minorHAnsi" w:hAnsiTheme="minorHAnsi" w:cstheme="minorBidi"/>
          <w:lang w:val="en-US"/>
        </w:rPr>
        <w:t>no later than 14 days after the deadline for submission of documents.</w:t>
      </w:r>
    </w:p>
    <w:p w14:paraId="10CC2AE7" w14:textId="77777777" w:rsidR="002B3676" w:rsidRPr="002574F2" w:rsidRDefault="00EC0079" w:rsidP="4F6698D0">
      <w:pPr>
        <w:pStyle w:val="ListParagraph"/>
        <w:numPr>
          <w:ilvl w:val="0"/>
          <w:numId w:val="29"/>
        </w:numPr>
        <w:rPr>
          <w:rFonts w:asciiTheme="minorHAnsi" w:hAnsiTheme="minorHAnsi" w:cstheme="minorBidi"/>
          <w:lang w:val="en-US"/>
        </w:rPr>
      </w:pPr>
      <w:r w:rsidRPr="002574F2">
        <w:rPr>
          <w:rFonts w:asciiTheme="minorHAnsi" w:hAnsiTheme="minorHAnsi" w:cstheme="minorBidi"/>
          <w:lang w:val="en-US"/>
        </w:rPr>
        <w:t>Formal evaluation of submitted proposals</w:t>
      </w:r>
      <w:r w:rsidR="002B3676" w:rsidRPr="002574F2">
        <w:rPr>
          <w:rFonts w:asciiTheme="minorHAnsi" w:hAnsiTheme="minorHAnsi" w:cstheme="minorBidi"/>
          <w:lang w:val="en-US"/>
        </w:rPr>
        <w:t xml:space="preserve">. </w:t>
      </w:r>
      <w:r w:rsidRPr="002574F2">
        <w:rPr>
          <w:rFonts w:asciiTheme="minorHAnsi" w:hAnsiTheme="minorHAnsi" w:cstheme="minorBidi"/>
          <w:lang w:val="en-US"/>
        </w:rPr>
        <w:t xml:space="preserve"> </w:t>
      </w:r>
    </w:p>
    <w:p w14:paraId="03968CBB" w14:textId="77777777" w:rsidR="00EC0079" w:rsidRPr="002574F2" w:rsidRDefault="003C36BC" w:rsidP="4F6698D0">
      <w:pPr>
        <w:pStyle w:val="ListParagraph"/>
        <w:numPr>
          <w:ilvl w:val="0"/>
          <w:numId w:val="29"/>
        </w:numPr>
        <w:rPr>
          <w:rFonts w:asciiTheme="minorHAnsi" w:hAnsiTheme="minorHAnsi" w:cstheme="minorBidi"/>
          <w:lang w:val="en-US"/>
        </w:rPr>
      </w:pPr>
      <w:r w:rsidRPr="002574F2">
        <w:rPr>
          <w:rFonts w:asciiTheme="minorHAnsi" w:hAnsiTheme="minorHAnsi" w:cstheme="minorBidi"/>
          <w:lang w:val="en-US"/>
        </w:rPr>
        <w:t>C</w:t>
      </w:r>
      <w:r w:rsidR="00FE2346" w:rsidRPr="002574F2">
        <w:rPr>
          <w:rFonts w:asciiTheme="minorHAnsi" w:hAnsiTheme="minorHAnsi" w:cstheme="minorBidi"/>
          <w:lang w:val="en-US"/>
        </w:rPr>
        <w:t>all to provide additional or missing documents if necessary.</w:t>
      </w:r>
      <w:r w:rsidR="006E67C1" w:rsidRPr="002574F2">
        <w:rPr>
          <w:rFonts w:asciiTheme="minorHAnsi" w:hAnsiTheme="minorHAnsi" w:cstheme="minorBidi"/>
          <w:lang w:val="en-US"/>
        </w:rPr>
        <w:t xml:space="preserve"> </w:t>
      </w:r>
    </w:p>
    <w:p w14:paraId="41A186E0" w14:textId="77777777" w:rsidR="1C7072E8" w:rsidRPr="002574F2" w:rsidRDefault="1C7072E8" w:rsidP="08E955FD">
      <w:pPr>
        <w:pStyle w:val="ListParagraph"/>
        <w:numPr>
          <w:ilvl w:val="0"/>
          <w:numId w:val="29"/>
        </w:numPr>
        <w:rPr>
          <w:lang w:val="en-US"/>
        </w:rPr>
      </w:pPr>
      <w:r w:rsidRPr="002574F2">
        <w:rPr>
          <w:rFonts w:asciiTheme="minorHAnsi" w:hAnsiTheme="minorHAnsi" w:cstheme="minorBidi"/>
          <w:lang w:val="en-US"/>
        </w:rPr>
        <w:t>Selecti</w:t>
      </w:r>
      <w:r w:rsidR="00FE2346" w:rsidRPr="002574F2">
        <w:rPr>
          <w:rFonts w:asciiTheme="minorHAnsi" w:hAnsiTheme="minorHAnsi" w:cstheme="minorBidi"/>
          <w:lang w:val="en-US"/>
        </w:rPr>
        <w:t>on of</w:t>
      </w:r>
      <w:r w:rsidRPr="002574F2">
        <w:rPr>
          <w:rFonts w:asciiTheme="minorHAnsi" w:hAnsiTheme="minorHAnsi" w:cstheme="minorBidi"/>
          <w:lang w:val="en-US"/>
        </w:rPr>
        <w:t xml:space="preserve"> candidates </w:t>
      </w:r>
      <w:r w:rsidR="4F495F37" w:rsidRPr="002574F2">
        <w:rPr>
          <w:rFonts w:asciiTheme="minorHAnsi" w:hAnsiTheme="minorHAnsi" w:cstheme="minorBidi"/>
          <w:lang w:val="en-US"/>
        </w:rPr>
        <w:t>for the interview stage.</w:t>
      </w:r>
    </w:p>
    <w:p w14:paraId="6CC007E7" w14:textId="77777777" w:rsidR="002B3676" w:rsidRPr="002574F2" w:rsidRDefault="002B3676" w:rsidP="4F6698D0">
      <w:pPr>
        <w:pStyle w:val="ListParagraph"/>
        <w:numPr>
          <w:ilvl w:val="0"/>
          <w:numId w:val="29"/>
        </w:numPr>
        <w:rPr>
          <w:rFonts w:asciiTheme="minorHAnsi" w:hAnsiTheme="minorHAnsi" w:cstheme="minorBidi"/>
          <w:lang w:val="en-US"/>
        </w:rPr>
      </w:pPr>
      <w:r w:rsidRPr="002574F2">
        <w:rPr>
          <w:rFonts w:asciiTheme="minorHAnsi" w:hAnsiTheme="minorHAnsi" w:cstheme="minorBidi"/>
          <w:lang w:val="en-US"/>
        </w:rPr>
        <w:t>Interview</w:t>
      </w:r>
      <w:r w:rsidR="00FE2346" w:rsidRPr="002574F2">
        <w:rPr>
          <w:rFonts w:asciiTheme="minorHAnsi" w:hAnsiTheme="minorHAnsi" w:cstheme="minorBidi"/>
          <w:lang w:val="en-US"/>
        </w:rPr>
        <w:t>s</w:t>
      </w:r>
      <w:r w:rsidRPr="002574F2">
        <w:rPr>
          <w:rFonts w:asciiTheme="minorHAnsi" w:hAnsiTheme="minorHAnsi" w:cstheme="minorBidi"/>
          <w:lang w:val="en-US"/>
        </w:rPr>
        <w:t xml:space="preserve"> </w:t>
      </w:r>
      <w:r w:rsidR="00FE2346" w:rsidRPr="002574F2">
        <w:rPr>
          <w:rFonts w:asciiTheme="minorHAnsi" w:hAnsiTheme="minorHAnsi" w:cstheme="minorBidi"/>
          <w:lang w:val="en-US"/>
        </w:rPr>
        <w:t xml:space="preserve">for </w:t>
      </w:r>
      <w:r w:rsidRPr="002574F2">
        <w:rPr>
          <w:rFonts w:asciiTheme="minorHAnsi" w:hAnsiTheme="minorHAnsi" w:cstheme="minorBidi"/>
          <w:lang w:val="en-US"/>
        </w:rPr>
        <w:t>candidates who meet the formal requirements</w:t>
      </w:r>
      <w:r w:rsidR="006E67C1" w:rsidRPr="002574F2">
        <w:rPr>
          <w:rFonts w:asciiTheme="minorHAnsi" w:hAnsiTheme="minorHAnsi" w:cstheme="minorBidi"/>
          <w:lang w:val="en-US"/>
        </w:rPr>
        <w:t>.</w:t>
      </w:r>
    </w:p>
    <w:p w14:paraId="6C1C32B4" w14:textId="1A6C0A56" w:rsidR="002B3676" w:rsidRPr="00720C29" w:rsidRDefault="002B3676" w:rsidP="4F6698D0">
      <w:pPr>
        <w:pStyle w:val="ListParagraph"/>
        <w:numPr>
          <w:ilvl w:val="0"/>
          <w:numId w:val="29"/>
        </w:numPr>
        <w:rPr>
          <w:rFonts w:asciiTheme="minorHAnsi" w:hAnsiTheme="minorHAnsi" w:cstheme="minorBidi"/>
          <w:lang w:val="en-US"/>
        </w:rPr>
      </w:pPr>
      <w:r w:rsidRPr="002574F2">
        <w:rPr>
          <w:rFonts w:asciiTheme="minorHAnsi" w:hAnsiTheme="minorHAnsi" w:cstheme="minorBidi"/>
          <w:lang w:val="en-US"/>
        </w:rPr>
        <w:t xml:space="preserve">The chair of the </w:t>
      </w:r>
      <w:r w:rsidR="00FE2346" w:rsidRPr="002574F2">
        <w:rPr>
          <w:rFonts w:asciiTheme="minorHAnsi" w:hAnsiTheme="minorHAnsi" w:cstheme="minorBidi"/>
          <w:lang w:val="en-US"/>
        </w:rPr>
        <w:t>competition committee</w:t>
      </w:r>
      <w:r w:rsidRPr="002574F2">
        <w:rPr>
          <w:rFonts w:asciiTheme="minorHAnsi" w:hAnsiTheme="minorHAnsi" w:cstheme="minorBidi"/>
          <w:lang w:val="en-US"/>
        </w:rPr>
        <w:t xml:space="preserve"> announce</w:t>
      </w:r>
      <w:r w:rsidR="00FE2346" w:rsidRPr="002574F2">
        <w:rPr>
          <w:rFonts w:asciiTheme="minorHAnsi" w:hAnsiTheme="minorHAnsi" w:cstheme="minorBidi"/>
          <w:lang w:val="en-US"/>
        </w:rPr>
        <w:t>s</w:t>
      </w:r>
      <w:r w:rsidRPr="002574F2">
        <w:rPr>
          <w:rFonts w:asciiTheme="minorHAnsi" w:hAnsiTheme="minorHAnsi" w:cstheme="minorBidi"/>
          <w:lang w:val="en-US"/>
        </w:rPr>
        <w:t xml:space="preserve"> the results and inform</w:t>
      </w:r>
      <w:r w:rsidR="00FE2346" w:rsidRPr="002574F2">
        <w:rPr>
          <w:rFonts w:asciiTheme="minorHAnsi" w:hAnsiTheme="minorHAnsi" w:cstheme="minorBidi"/>
          <w:lang w:val="en-US"/>
        </w:rPr>
        <w:t>s</w:t>
      </w:r>
      <w:r w:rsidRPr="002574F2">
        <w:rPr>
          <w:rFonts w:asciiTheme="minorHAnsi" w:hAnsiTheme="minorHAnsi" w:cstheme="minorBidi"/>
          <w:lang w:val="en-US"/>
        </w:rPr>
        <w:t xml:space="preserve"> the candidates. This information will include </w:t>
      </w:r>
      <w:r w:rsidR="00720C29">
        <w:rPr>
          <w:rFonts w:asciiTheme="minorHAnsi" w:hAnsiTheme="minorHAnsi" w:cstheme="minorBidi"/>
          <w:lang w:val="en-US"/>
        </w:rPr>
        <w:t>a justification referencing</w:t>
      </w:r>
      <w:r w:rsidRPr="002574F2">
        <w:rPr>
          <w:rFonts w:asciiTheme="minorHAnsi" w:hAnsiTheme="minorHAnsi" w:cstheme="minorBidi"/>
          <w:lang w:val="en-US"/>
        </w:rPr>
        <w:t xml:space="preserve"> </w:t>
      </w:r>
      <w:r w:rsidR="00720C29">
        <w:rPr>
          <w:rFonts w:asciiTheme="minorHAnsi" w:hAnsiTheme="minorHAnsi" w:cstheme="minorBidi"/>
          <w:lang w:val="en-US"/>
        </w:rPr>
        <w:t xml:space="preserve">the </w:t>
      </w:r>
      <w:r w:rsidRPr="002574F2">
        <w:rPr>
          <w:rFonts w:asciiTheme="minorHAnsi" w:hAnsiTheme="minorHAnsi" w:cstheme="minorBidi"/>
          <w:lang w:val="en-US"/>
        </w:rPr>
        <w:t xml:space="preserve">candidates' strengths and weaknesses. </w:t>
      </w:r>
      <w:r w:rsidR="00FE2346" w:rsidRPr="00720C29">
        <w:rPr>
          <w:rFonts w:asciiTheme="minorHAnsi" w:hAnsiTheme="minorHAnsi" w:cstheme="minorBidi"/>
          <w:lang w:val="en-US"/>
        </w:rPr>
        <w:t xml:space="preserve">Submitted </w:t>
      </w:r>
      <w:r w:rsidRPr="00720C29">
        <w:rPr>
          <w:rFonts w:asciiTheme="minorHAnsi" w:hAnsiTheme="minorHAnsi" w:cstheme="minorBidi"/>
          <w:lang w:val="en-US"/>
        </w:rPr>
        <w:t xml:space="preserve">documents will be sent </w:t>
      </w:r>
      <w:r w:rsidR="00FE2346" w:rsidRPr="00720C29">
        <w:rPr>
          <w:rFonts w:asciiTheme="minorHAnsi" w:hAnsiTheme="minorHAnsi" w:cstheme="minorBidi"/>
          <w:lang w:val="en-US"/>
        </w:rPr>
        <w:t xml:space="preserve">back </w:t>
      </w:r>
      <w:r w:rsidRPr="00720C29">
        <w:rPr>
          <w:rFonts w:asciiTheme="minorHAnsi" w:hAnsiTheme="minorHAnsi" w:cstheme="minorBidi"/>
          <w:lang w:val="en-US"/>
        </w:rPr>
        <w:t>to candidates</w:t>
      </w:r>
      <w:r w:rsidR="003C36BC" w:rsidRPr="00720C29">
        <w:rPr>
          <w:rFonts w:asciiTheme="minorHAnsi" w:hAnsiTheme="minorHAnsi" w:cstheme="minorBidi"/>
          <w:lang w:val="en-US"/>
        </w:rPr>
        <w:t>.</w:t>
      </w:r>
    </w:p>
    <w:p w14:paraId="10D21968" w14:textId="77777777" w:rsidR="00EC0079" w:rsidRPr="00720C29" w:rsidRDefault="00EC0079" w:rsidP="4F6698D0">
      <w:pPr>
        <w:rPr>
          <w:rFonts w:asciiTheme="minorHAnsi" w:hAnsiTheme="minorHAnsi" w:cstheme="minorBidi"/>
          <w:color w:val="00B050"/>
          <w:lang w:val="en-US"/>
        </w:rPr>
      </w:pPr>
    </w:p>
    <w:p w14:paraId="6725618D" w14:textId="282B7A04" w:rsidR="00375621" w:rsidRPr="00EC5FC6" w:rsidRDefault="00375621" w:rsidP="4F6698D0">
      <w:pPr>
        <w:rPr>
          <w:rFonts w:asciiTheme="minorHAnsi" w:eastAsia="Arial" w:hAnsiTheme="minorHAnsi" w:cstheme="minorBidi"/>
          <w:b/>
          <w:bCs/>
          <w:color w:val="FF0000"/>
          <w:sz w:val="20"/>
          <w:szCs w:val="20"/>
        </w:rPr>
      </w:pPr>
    </w:p>
    <w:p w14:paraId="201C55F6" w14:textId="77777777" w:rsidR="00375621" w:rsidRPr="00351A3C" w:rsidRDefault="00375621" w:rsidP="4F6698D0">
      <w:pPr>
        <w:jc w:val="both"/>
        <w:rPr>
          <w:rFonts w:asciiTheme="minorHAnsi" w:hAnsiTheme="minorHAnsi" w:cstheme="minorBidi"/>
          <w:b/>
          <w:bCs/>
        </w:rPr>
      </w:pPr>
    </w:p>
    <w:p w14:paraId="7A1A7BE1" w14:textId="77777777" w:rsidR="00EC5FC6" w:rsidRPr="00351A3C" w:rsidRDefault="00351A3C" w:rsidP="4F6698D0">
      <w:pPr>
        <w:pStyle w:val="ListParagraph"/>
        <w:numPr>
          <w:ilvl w:val="0"/>
          <w:numId w:val="5"/>
        </w:numPr>
        <w:rPr>
          <w:rFonts w:asciiTheme="minorHAnsi" w:hAnsiTheme="minorHAnsi" w:cstheme="minorBidi"/>
          <w:b/>
          <w:bCs/>
        </w:rPr>
      </w:pPr>
      <w:proofErr w:type="spellStart"/>
      <w:r w:rsidRPr="4F6698D0">
        <w:rPr>
          <w:rFonts w:asciiTheme="minorHAnsi" w:hAnsiTheme="minorHAnsi" w:cstheme="minorBidi"/>
          <w:b/>
          <w:bCs/>
        </w:rPr>
        <w:t>Prospects</w:t>
      </w:r>
      <w:proofErr w:type="spellEnd"/>
      <w:r w:rsidRPr="4F6698D0">
        <w:rPr>
          <w:rFonts w:asciiTheme="minorHAnsi" w:hAnsiTheme="minorHAnsi" w:cstheme="minorBidi"/>
          <w:b/>
          <w:bCs/>
        </w:rPr>
        <w:t xml:space="preserve"> for </w:t>
      </w:r>
      <w:proofErr w:type="spellStart"/>
      <w:r w:rsidRPr="4F6698D0">
        <w:rPr>
          <w:rFonts w:asciiTheme="minorHAnsi" w:hAnsiTheme="minorHAnsi" w:cstheme="minorBidi"/>
          <w:b/>
          <w:bCs/>
        </w:rPr>
        <w:t>professional</w:t>
      </w:r>
      <w:proofErr w:type="spellEnd"/>
      <w:r w:rsidRPr="4F6698D0">
        <w:rPr>
          <w:rFonts w:asciiTheme="minorHAnsi" w:hAnsiTheme="minorHAnsi" w:cstheme="minorBidi"/>
          <w:b/>
          <w:bCs/>
        </w:rPr>
        <w:t xml:space="preserve"> development</w:t>
      </w:r>
    </w:p>
    <w:p w14:paraId="109C2FFE" w14:textId="77777777" w:rsidR="00EC5FC6" w:rsidRPr="00720C29" w:rsidRDefault="00EC5FC6">
      <w:pPr>
        <w:rPr>
          <w:rFonts w:asciiTheme="minorHAnsi" w:hAnsiTheme="minorHAnsi" w:cstheme="minorHAnsi"/>
          <w:sz w:val="22"/>
          <w:szCs w:val="22"/>
        </w:rPr>
      </w:pPr>
    </w:p>
    <w:p w14:paraId="52E9E37C" w14:textId="2804FAAD" w:rsidR="00D9614D" w:rsidRPr="00720C29" w:rsidRDefault="00720C29" w:rsidP="00702DB2">
      <w:pPr>
        <w:jc w:val="both"/>
        <w:rPr>
          <w:rFonts w:asciiTheme="minorHAnsi" w:hAnsiTheme="minorHAnsi" w:cstheme="minorHAnsi"/>
          <w:lang w:val="en-US"/>
        </w:rPr>
      </w:pPr>
      <w:r>
        <w:rPr>
          <w:rFonts w:asciiTheme="minorHAnsi" w:hAnsiTheme="minorHAnsi" w:cstheme="minorHAnsi"/>
          <w:lang w:val="en-US"/>
        </w:rPr>
        <w:t>An Assistant Professor (Adjunct) at the Faculty of Physics and Astronomy at Adam Mickiewicz University will work in a dynamic research environment, have opportunities for both scientific and teaching development, and may</w:t>
      </w:r>
      <w:r w:rsidRPr="00720C29">
        <w:rPr>
          <w:rFonts w:asciiTheme="minorHAnsi" w:hAnsiTheme="minorHAnsi" w:cstheme="minorHAnsi"/>
          <w:lang w:val="en-US"/>
        </w:rPr>
        <w:t xml:space="preserve"> apply for academic promotion (subsequent academic degrees and titles).</w:t>
      </w:r>
    </w:p>
    <w:p w14:paraId="71C8FF6F" w14:textId="77777777" w:rsidR="0050641C" w:rsidRPr="0048235A" w:rsidRDefault="0050641C" w:rsidP="00D9614D">
      <w:pPr>
        <w:pStyle w:val="NormalWeb"/>
        <w:shd w:val="clear" w:color="auto" w:fill="F9FAFB"/>
        <w:jc w:val="both"/>
        <w:rPr>
          <w:rStyle w:val="Strong"/>
          <w:rFonts w:asciiTheme="minorHAnsi" w:hAnsiTheme="minorHAnsi" w:cstheme="minorHAnsi"/>
          <w:color w:val="1E1E1E"/>
          <w:sz w:val="18"/>
          <w:szCs w:val="18"/>
          <w:lang w:val="en-US"/>
        </w:rPr>
      </w:pPr>
      <w:r w:rsidRPr="0048235A">
        <w:rPr>
          <w:rStyle w:val="Strong"/>
          <w:rFonts w:asciiTheme="minorHAnsi" w:hAnsiTheme="minorHAnsi" w:cstheme="minorHAnsi"/>
          <w:color w:val="1E1E1E"/>
          <w:sz w:val="18"/>
          <w:szCs w:val="18"/>
          <w:lang w:val="en-US"/>
        </w:rPr>
        <w:t xml:space="preserve">RODO Information </w:t>
      </w:r>
      <w:proofErr w:type="gramStart"/>
      <w:r w:rsidRPr="0048235A">
        <w:rPr>
          <w:rStyle w:val="Strong"/>
          <w:rFonts w:asciiTheme="minorHAnsi" w:hAnsiTheme="minorHAnsi" w:cstheme="minorHAnsi"/>
          <w:color w:val="1E1E1E"/>
          <w:sz w:val="18"/>
          <w:szCs w:val="18"/>
          <w:lang w:val="en-US"/>
        </w:rPr>
        <w:t>Clause :</w:t>
      </w:r>
      <w:proofErr w:type="gramEnd"/>
    </w:p>
    <w:p w14:paraId="46FC3B09" w14:textId="77777777" w:rsidR="00702DB2" w:rsidRPr="002574F2" w:rsidRDefault="00702DB2" w:rsidP="00D9614D">
      <w:pPr>
        <w:pStyle w:val="NormalWeb"/>
        <w:shd w:val="clear" w:color="auto" w:fill="F9FAFB"/>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574F2">
        <w:rPr>
          <w:rFonts w:asciiTheme="minorHAnsi" w:hAnsiTheme="minorHAnsi" w:cstheme="minorHAnsi"/>
          <w:color w:val="1E1E1E"/>
          <w:sz w:val="18"/>
          <w:szCs w:val="18"/>
          <w:lang w:val="en-US"/>
        </w:rPr>
        <w:t xml:space="preserve">The </w:t>
      </w:r>
      <w:r w:rsidR="00FE2346" w:rsidRPr="002574F2">
        <w:rPr>
          <w:rFonts w:asciiTheme="minorHAnsi" w:hAnsiTheme="minorHAnsi" w:cstheme="minorHAnsi"/>
          <w:color w:val="1E1E1E"/>
          <w:sz w:val="18"/>
          <w:szCs w:val="18"/>
          <w:lang w:val="en-US"/>
        </w:rPr>
        <w:t>controller</w:t>
      </w:r>
      <w:r w:rsidRPr="002574F2">
        <w:rPr>
          <w:rFonts w:asciiTheme="minorHAnsi" w:hAnsiTheme="minorHAnsi" w:cstheme="minorHAnsi"/>
          <w:color w:val="1E1E1E"/>
          <w:sz w:val="18"/>
          <w:szCs w:val="18"/>
          <w:lang w:val="en-US"/>
        </w:rPr>
        <w:t xml:space="preserve"> of your personal data is Adam Mickiewicz University</w:t>
      </w:r>
      <w:r w:rsidR="00FE2346" w:rsidRPr="002574F2">
        <w:rPr>
          <w:rFonts w:asciiTheme="minorHAnsi" w:hAnsiTheme="minorHAnsi" w:cstheme="minorHAnsi"/>
          <w:color w:val="1E1E1E"/>
          <w:sz w:val="18"/>
          <w:szCs w:val="18"/>
          <w:lang w:val="en-US"/>
        </w:rPr>
        <w:t>,</w:t>
      </w:r>
      <w:r w:rsidRPr="002574F2">
        <w:rPr>
          <w:rFonts w:asciiTheme="minorHAnsi" w:hAnsiTheme="minorHAnsi" w:cstheme="minorHAnsi"/>
          <w:color w:val="1E1E1E"/>
          <w:sz w:val="18"/>
          <w:szCs w:val="18"/>
          <w:lang w:val="en-US"/>
        </w:rPr>
        <w:t xml:space="preserve"> Poznań with the </w:t>
      </w:r>
      <w:r w:rsidR="00FE2346" w:rsidRPr="002574F2">
        <w:rPr>
          <w:rFonts w:asciiTheme="minorHAnsi" w:hAnsiTheme="minorHAnsi" w:cstheme="minorHAnsi"/>
          <w:color w:val="1E1E1E"/>
          <w:sz w:val="18"/>
          <w:szCs w:val="18"/>
          <w:lang w:val="en-US"/>
        </w:rPr>
        <w:t xml:space="preserve">official </w:t>
      </w:r>
      <w:r w:rsidRPr="002574F2">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2574F2"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2574F2">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2574F2">
        <w:rPr>
          <w:rFonts w:asciiTheme="minorHAnsi" w:hAnsiTheme="minorHAnsi" w:cstheme="minorHAnsi"/>
          <w:color w:val="1E1E1E"/>
          <w:sz w:val="18"/>
          <w:szCs w:val="18"/>
          <w:lang w:val="en-US"/>
        </w:rPr>
        <w:t>Labour</w:t>
      </w:r>
      <w:proofErr w:type="spellEnd"/>
      <w:r w:rsidRPr="002574F2">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 xml:space="preserve">Your personal data will not be made available to other entities, </w:t>
      </w:r>
      <w:proofErr w:type="gramStart"/>
      <w:r w:rsidRPr="002574F2">
        <w:rPr>
          <w:rFonts w:asciiTheme="minorHAnsi" w:hAnsiTheme="minorHAnsi" w:cstheme="minorHAnsi"/>
          <w:color w:val="1E1E1E"/>
          <w:sz w:val="18"/>
          <w:szCs w:val="18"/>
          <w:lang w:val="en-US"/>
        </w:rPr>
        <w:t>with the exception of</w:t>
      </w:r>
      <w:proofErr w:type="gramEnd"/>
      <w:r w:rsidRPr="002574F2">
        <w:rPr>
          <w:rFonts w:asciiTheme="minorHAnsi" w:hAnsiTheme="minorHAnsi" w:cstheme="minorHAnsi"/>
          <w:color w:val="1E1E1E"/>
          <w:sz w:val="18"/>
          <w:szCs w:val="18"/>
          <w:lang w:val="en-US"/>
        </w:rPr>
        <w:t xml:space="preserve"> entities authorized by law. Access to your data will </w:t>
      </w:r>
      <w:r w:rsidR="00FE2346" w:rsidRPr="002574F2">
        <w:rPr>
          <w:rFonts w:asciiTheme="minorHAnsi" w:hAnsiTheme="minorHAnsi" w:cstheme="minorHAnsi"/>
          <w:color w:val="1E1E1E"/>
          <w:sz w:val="18"/>
          <w:szCs w:val="18"/>
          <w:lang w:val="en-US"/>
        </w:rPr>
        <w:t>be given to</w:t>
      </w:r>
      <w:r w:rsidRPr="002574F2">
        <w:rPr>
          <w:rFonts w:asciiTheme="minorHAnsi" w:hAnsiTheme="minorHAnsi" w:cstheme="minorHAnsi"/>
          <w:color w:val="1E1E1E"/>
          <w:sz w:val="18"/>
          <w:szCs w:val="18"/>
          <w:lang w:val="en-US"/>
        </w:rPr>
        <w:t xml:space="preserve"> persons authorized by the </w:t>
      </w:r>
      <w:r w:rsidR="00FE2346" w:rsidRPr="002574F2">
        <w:rPr>
          <w:rFonts w:asciiTheme="minorHAnsi" w:hAnsiTheme="minorHAnsi" w:cstheme="minorHAnsi"/>
          <w:color w:val="1E1E1E"/>
          <w:sz w:val="18"/>
          <w:szCs w:val="18"/>
          <w:lang w:val="en-US"/>
        </w:rPr>
        <w:t>Controller</w:t>
      </w:r>
      <w:r w:rsidRPr="002574F2">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 xml:space="preserve">You have the right to lodge a complaint to the supervisory authority - the </w:t>
      </w:r>
      <w:r w:rsidR="00FE2346" w:rsidRPr="002574F2">
        <w:rPr>
          <w:rFonts w:asciiTheme="minorHAnsi" w:hAnsiTheme="minorHAnsi" w:cstheme="minorHAnsi"/>
          <w:color w:val="1E1E1E"/>
          <w:sz w:val="18"/>
          <w:szCs w:val="18"/>
          <w:lang w:val="en-US"/>
        </w:rPr>
        <w:t>Chairman</w:t>
      </w:r>
      <w:r w:rsidRPr="002574F2">
        <w:rPr>
          <w:rFonts w:asciiTheme="minorHAnsi" w:hAnsiTheme="minorHAnsi" w:cstheme="minorHAnsi"/>
          <w:color w:val="1E1E1E"/>
          <w:sz w:val="18"/>
          <w:szCs w:val="18"/>
          <w:lang w:val="en-US"/>
        </w:rPr>
        <w:t xml:space="preserve"> of the Office for Personal Data Protection,</w:t>
      </w:r>
      <w:r w:rsidR="00FE2346" w:rsidRPr="002574F2">
        <w:rPr>
          <w:rFonts w:asciiTheme="minorHAnsi" w:hAnsiTheme="minorHAnsi" w:cstheme="minorHAnsi"/>
          <w:color w:val="1E1E1E"/>
          <w:sz w:val="18"/>
          <w:szCs w:val="18"/>
          <w:lang w:val="en-US"/>
        </w:rPr>
        <w:t xml:space="preserve"> </w:t>
      </w:r>
      <w:proofErr w:type="spellStart"/>
      <w:proofErr w:type="gramStart"/>
      <w:r w:rsidR="00FE2346" w:rsidRPr="002574F2">
        <w:rPr>
          <w:rFonts w:asciiTheme="minorHAnsi" w:hAnsiTheme="minorHAnsi" w:cstheme="minorHAnsi"/>
          <w:color w:val="1E1E1E"/>
          <w:sz w:val="18"/>
          <w:szCs w:val="18"/>
          <w:lang w:val="en-US"/>
        </w:rPr>
        <w:t>ul.</w:t>
      </w:r>
      <w:r w:rsidRPr="002574F2">
        <w:rPr>
          <w:rFonts w:asciiTheme="minorHAnsi" w:hAnsiTheme="minorHAnsi" w:cstheme="minorHAnsi"/>
          <w:color w:val="1E1E1E"/>
          <w:sz w:val="18"/>
          <w:szCs w:val="18"/>
          <w:lang w:val="en-US"/>
        </w:rPr>
        <w:t>Stawki</w:t>
      </w:r>
      <w:proofErr w:type="spellEnd"/>
      <w:proofErr w:type="gramEnd"/>
      <w:r w:rsidRPr="002574F2">
        <w:rPr>
          <w:rFonts w:asciiTheme="minorHAnsi" w:hAnsiTheme="minorHAnsi" w:cstheme="minorHAnsi"/>
          <w:color w:val="1E1E1E"/>
          <w:sz w:val="18"/>
          <w:szCs w:val="18"/>
          <w:lang w:val="en-US"/>
        </w:rPr>
        <w:t xml:space="preserve"> </w:t>
      </w:r>
      <w:r w:rsidR="00FE2346" w:rsidRPr="002574F2">
        <w:rPr>
          <w:rFonts w:asciiTheme="minorHAnsi" w:hAnsiTheme="minorHAnsi" w:cstheme="minorHAnsi"/>
          <w:color w:val="1E1E1E"/>
          <w:sz w:val="18"/>
          <w:szCs w:val="18"/>
          <w:lang w:val="en-US"/>
        </w:rPr>
        <w:t>2</w:t>
      </w:r>
      <w:r w:rsidRPr="002574F2">
        <w:rPr>
          <w:rFonts w:asciiTheme="minorHAnsi" w:hAnsiTheme="minorHAnsi" w:cstheme="minorHAnsi"/>
          <w:color w:val="1E1E1E"/>
          <w:sz w:val="18"/>
          <w:szCs w:val="18"/>
          <w:lang w:val="en-US"/>
        </w:rPr>
        <w:t>, 00 - 193 Warsaw.</w:t>
      </w:r>
    </w:p>
    <w:p w14:paraId="4DCA82D5" w14:textId="77777777" w:rsidR="00702DB2" w:rsidRPr="002574F2"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 xml:space="preserve">Providing </w:t>
      </w:r>
      <w:r w:rsidR="00702DB2" w:rsidRPr="002574F2">
        <w:rPr>
          <w:rFonts w:asciiTheme="minorHAnsi" w:hAnsiTheme="minorHAnsi" w:cstheme="minorHAnsi"/>
          <w:color w:val="1E1E1E"/>
          <w:sz w:val="18"/>
          <w:szCs w:val="18"/>
          <w:lang w:val="en-US"/>
        </w:rPr>
        <w:t>personal data is mandatory under the law, otherwise it is voluntary.</w:t>
      </w:r>
    </w:p>
    <w:p w14:paraId="6D0A13D2" w14:textId="77777777" w:rsidR="00702DB2" w:rsidRPr="002574F2"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2574F2">
        <w:rPr>
          <w:rFonts w:asciiTheme="minorHAnsi" w:hAnsiTheme="minorHAnsi" w:cstheme="minorHAnsi"/>
          <w:color w:val="1E1E1E"/>
          <w:sz w:val="18"/>
          <w:szCs w:val="18"/>
          <w:lang w:val="en-US"/>
        </w:rPr>
        <w:t>Your personal data will not be processed by automated means and will not be subject to profiling.</w:t>
      </w:r>
    </w:p>
    <w:p w14:paraId="36A75574" w14:textId="77777777" w:rsidR="00702DB2" w:rsidRPr="002574F2" w:rsidRDefault="00702DB2" w:rsidP="00D9614D">
      <w:pPr>
        <w:jc w:val="both"/>
        <w:rPr>
          <w:rFonts w:asciiTheme="minorHAnsi" w:hAnsiTheme="minorHAnsi" w:cstheme="minorHAnsi"/>
          <w:b/>
          <w:bCs/>
          <w:color w:val="000000"/>
          <w:sz w:val="18"/>
          <w:szCs w:val="18"/>
          <w:lang w:val="en-US"/>
        </w:rPr>
      </w:pPr>
    </w:p>
    <w:p w14:paraId="0D72D025" w14:textId="72591EDA" w:rsidR="4A49AE2F" w:rsidRPr="002574F2" w:rsidRDefault="4A49AE2F" w:rsidP="4A49AE2F">
      <w:pPr>
        <w:rPr>
          <w:rFonts w:ascii="Arial" w:eastAsia="Arial" w:hAnsi="Arial" w:cs="Arial"/>
          <w:b/>
          <w:bCs/>
          <w:color w:val="000000" w:themeColor="text1"/>
          <w:sz w:val="16"/>
          <w:szCs w:val="16"/>
          <w:lang w:val="en-US"/>
        </w:rPr>
      </w:pPr>
    </w:p>
    <w:p w14:paraId="0726E19C" w14:textId="59B488B6" w:rsidR="23EBD176" w:rsidRPr="002574F2" w:rsidRDefault="23EBD176" w:rsidP="4A49AE2F">
      <w:pPr>
        <w:rPr>
          <w:rFonts w:ascii="Arial" w:eastAsia="Arial" w:hAnsi="Arial" w:cs="Arial"/>
          <w:b/>
          <w:bCs/>
          <w:color w:val="000000" w:themeColor="text1"/>
          <w:sz w:val="16"/>
          <w:szCs w:val="16"/>
          <w:lang w:val="en-US"/>
        </w:rPr>
      </w:pPr>
      <w:r w:rsidRPr="002574F2">
        <w:rPr>
          <w:rFonts w:ascii="Arial" w:eastAsia="Arial" w:hAnsi="Arial" w:cs="Arial"/>
          <w:b/>
          <w:bCs/>
          <w:color w:val="000000" w:themeColor="text1"/>
          <w:sz w:val="16"/>
          <w:szCs w:val="16"/>
          <w:lang w:val="en-US"/>
        </w:rPr>
        <w:t xml:space="preserve">               </w:t>
      </w:r>
      <w:r w:rsidR="1943BB3E" w:rsidRPr="002574F2">
        <w:rPr>
          <w:rFonts w:ascii="Arial" w:eastAsia="Arial" w:hAnsi="Arial" w:cs="Arial"/>
          <w:b/>
          <w:bCs/>
          <w:color w:val="000000" w:themeColor="text1"/>
          <w:sz w:val="16"/>
          <w:szCs w:val="16"/>
          <w:lang w:val="en-US"/>
        </w:rPr>
        <w:t>PROCEDURE FOR REPORTING VIOLATIONS OF THE LAW</w:t>
      </w:r>
    </w:p>
    <w:p w14:paraId="18928742" w14:textId="5538B329" w:rsidR="1943BB3E" w:rsidRPr="002574F2" w:rsidRDefault="1943BB3E" w:rsidP="4A49AE2F">
      <w:pPr>
        <w:spacing w:line="276" w:lineRule="auto"/>
        <w:ind w:left="720"/>
        <w:jc w:val="center"/>
        <w:rPr>
          <w:rFonts w:ascii="Arial" w:eastAsia="Arial" w:hAnsi="Arial" w:cs="Arial"/>
          <w:sz w:val="18"/>
          <w:szCs w:val="18"/>
          <w:lang w:val="en-US"/>
        </w:rPr>
      </w:pPr>
      <w:r w:rsidRPr="002574F2">
        <w:rPr>
          <w:rFonts w:ascii="Arial" w:eastAsia="Arial" w:hAnsi="Arial" w:cs="Arial"/>
          <w:sz w:val="18"/>
          <w:szCs w:val="18"/>
          <w:lang w:val="en-US"/>
        </w:rPr>
        <w:t xml:space="preserve"> </w:t>
      </w:r>
    </w:p>
    <w:p w14:paraId="6A163AB7" w14:textId="05849720" w:rsidR="1943BB3E" w:rsidRDefault="1943BB3E" w:rsidP="4A49AE2F">
      <w:pPr>
        <w:pStyle w:val="ListParagraph"/>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13AA8CDC" w14:textId="3E20697D" w:rsidR="4A49AE2F" w:rsidRPr="002574F2" w:rsidRDefault="4A49AE2F" w:rsidP="4A49AE2F">
      <w:pPr>
        <w:ind w:left="2124"/>
        <w:jc w:val="both"/>
        <w:rPr>
          <w:rFonts w:ascii="Arial" w:eastAsia="Arial" w:hAnsi="Arial" w:cs="Arial"/>
          <w:i/>
          <w:iCs/>
          <w:sz w:val="18"/>
          <w:szCs w:val="18"/>
          <w:lang w:val="en-US"/>
        </w:rPr>
      </w:pPr>
    </w:p>
    <w:p w14:paraId="6C3B9CAE" w14:textId="529C34F9" w:rsidR="6E4A24AF" w:rsidRPr="002574F2" w:rsidRDefault="6E4A24AF" w:rsidP="4A49AE2F">
      <w:pPr>
        <w:ind w:left="708"/>
        <w:jc w:val="both"/>
        <w:rPr>
          <w:rFonts w:ascii="Arial" w:eastAsia="Arial" w:hAnsi="Arial" w:cs="Arial"/>
          <w:sz w:val="18"/>
          <w:szCs w:val="18"/>
          <w:lang w:val="en-US"/>
        </w:rPr>
      </w:pPr>
      <w:hyperlink r:id="rId13">
        <w:r w:rsidRPr="002574F2">
          <w:rPr>
            <w:rStyle w:val="Hyperlink"/>
            <w:rFonts w:ascii="Arial" w:eastAsia="Arial" w:hAnsi="Arial" w:cs="Arial"/>
            <w:sz w:val="18"/>
            <w:szCs w:val="18"/>
            <w:lang w:val="en-US"/>
          </w:rPr>
          <w:t>Ordinance No. 520232024.pdf</w:t>
        </w:r>
      </w:hyperlink>
    </w:p>
    <w:p w14:paraId="33CCFC07" w14:textId="71990DCB" w:rsidR="6E4A24AF" w:rsidRPr="002574F2" w:rsidRDefault="6E4A24AF" w:rsidP="4A49AE2F">
      <w:pPr>
        <w:ind w:left="708"/>
        <w:jc w:val="both"/>
        <w:rPr>
          <w:rFonts w:ascii="Arial" w:eastAsia="Arial" w:hAnsi="Arial" w:cs="Arial"/>
          <w:sz w:val="18"/>
          <w:szCs w:val="18"/>
          <w:lang w:val="en-US"/>
        </w:rPr>
      </w:pPr>
      <w:hyperlink r:id="rId14">
        <w:r w:rsidRPr="002574F2">
          <w:rPr>
            <w:rStyle w:val="Hyperlink"/>
            <w:rFonts w:ascii="Arial" w:eastAsia="Arial" w:hAnsi="Arial" w:cs="Arial"/>
            <w:sz w:val="18"/>
            <w:szCs w:val="18"/>
            <w:lang w:val="en-US"/>
          </w:rPr>
          <w:t>Rules for submissions.pdf</w:t>
        </w:r>
      </w:hyperlink>
    </w:p>
    <w:p w14:paraId="618CD0ED" w14:textId="569D3878" w:rsidR="6E4A24AF" w:rsidRDefault="6E4A24AF" w:rsidP="4A49AE2F">
      <w:pPr>
        <w:ind w:left="708"/>
        <w:jc w:val="both"/>
        <w:rPr>
          <w:rFonts w:ascii="Arial" w:eastAsia="Arial" w:hAnsi="Arial" w:cs="Arial"/>
          <w:sz w:val="18"/>
          <w:szCs w:val="18"/>
        </w:rPr>
      </w:pPr>
      <w:hyperlink r:id="rId15">
        <w:r w:rsidRPr="4A49AE2F">
          <w:rPr>
            <w:rStyle w:val="Hyperlink"/>
            <w:rFonts w:ascii="Arial" w:eastAsia="Arial" w:hAnsi="Arial" w:cs="Arial"/>
            <w:sz w:val="18"/>
            <w:szCs w:val="18"/>
          </w:rPr>
          <w:t xml:space="preserve">Information </w:t>
        </w:r>
        <w:proofErr w:type="spellStart"/>
        <w:r w:rsidRPr="4A49AE2F">
          <w:rPr>
            <w:rStyle w:val="Hyperlink"/>
            <w:rFonts w:ascii="Arial" w:eastAsia="Arial" w:hAnsi="Arial" w:cs="Arial"/>
            <w:sz w:val="18"/>
            <w:szCs w:val="18"/>
          </w:rPr>
          <w:t>clause</w:t>
        </w:r>
        <w:proofErr w:type="spellEnd"/>
        <w:r w:rsidRPr="4A49AE2F">
          <w:rPr>
            <w:rStyle w:val="Hyperlink"/>
            <w:rFonts w:ascii="Arial" w:eastAsia="Arial" w:hAnsi="Arial" w:cs="Arial"/>
            <w:sz w:val="18"/>
            <w:szCs w:val="18"/>
          </w:rPr>
          <w:t xml:space="preserv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3.75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6" w15:restartNumberingAfterBreak="0">
    <w:nsid w:val="130B503B"/>
    <w:multiLevelType w:val="hybridMultilevel"/>
    <w:tmpl w:val="3C46AA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65427"/>
    <w:multiLevelType w:val="hybridMultilevel"/>
    <w:tmpl w:val="51BC0A2C"/>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B298E8F"/>
    <w:multiLevelType w:val="hybridMultilevel"/>
    <w:tmpl w:val="807EEA3E"/>
    <w:lvl w:ilvl="0" w:tplc="D59EC714">
      <w:start w:val="1"/>
      <w:numFmt w:val="decimal"/>
      <w:lvlText w:val="%1."/>
      <w:lvlJc w:val="left"/>
      <w:pPr>
        <w:ind w:left="720" w:hanging="360"/>
      </w:pPr>
    </w:lvl>
    <w:lvl w:ilvl="1" w:tplc="010EBA30">
      <w:start w:val="1"/>
      <w:numFmt w:val="lowerLetter"/>
      <w:lvlText w:val="%2."/>
      <w:lvlJc w:val="left"/>
      <w:pPr>
        <w:ind w:left="1440" w:hanging="360"/>
      </w:pPr>
    </w:lvl>
    <w:lvl w:ilvl="2" w:tplc="42A65258">
      <w:start w:val="1"/>
      <w:numFmt w:val="lowerRoman"/>
      <w:lvlText w:val="%3."/>
      <w:lvlJc w:val="right"/>
      <w:pPr>
        <w:ind w:left="2160" w:hanging="180"/>
      </w:pPr>
    </w:lvl>
    <w:lvl w:ilvl="3" w:tplc="94924A7E">
      <w:start w:val="1"/>
      <w:numFmt w:val="decimal"/>
      <w:lvlText w:val="%4."/>
      <w:lvlJc w:val="left"/>
      <w:pPr>
        <w:ind w:left="2880" w:hanging="360"/>
      </w:pPr>
    </w:lvl>
    <w:lvl w:ilvl="4" w:tplc="48D44798">
      <w:start w:val="1"/>
      <w:numFmt w:val="lowerLetter"/>
      <w:lvlText w:val="%5."/>
      <w:lvlJc w:val="left"/>
      <w:pPr>
        <w:ind w:left="3600" w:hanging="360"/>
      </w:pPr>
    </w:lvl>
    <w:lvl w:ilvl="5" w:tplc="0284E880">
      <w:start w:val="1"/>
      <w:numFmt w:val="lowerRoman"/>
      <w:lvlText w:val="%6."/>
      <w:lvlJc w:val="right"/>
      <w:pPr>
        <w:ind w:left="4320" w:hanging="180"/>
      </w:pPr>
    </w:lvl>
    <w:lvl w:ilvl="6" w:tplc="0958C830">
      <w:start w:val="1"/>
      <w:numFmt w:val="decimal"/>
      <w:lvlText w:val="%7."/>
      <w:lvlJc w:val="left"/>
      <w:pPr>
        <w:ind w:left="5040" w:hanging="360"/>
      </w:pPr>
    </w:lvl>
    <w:lvl w:ilvl="7" w:tplc="62F609A8">
      <w:start w:val="1"/>
      <w:numFmt w:val="lowerLetter"/>
      <w:lvlText w:val="%8."/>
      <w:lvlJc w:val="left"/>
      <w:pPr>
        <w:ind w:left="5760" w:hanging="360"/>
      </w:pPr>
    </w:lvl>
    <w:lvl w:ilvl="8" w:tplc="BA3C35F8">
      <w:start w:val="1"/>
      <w:numFmt w:val="lowerRoman"/>
      <w:lvlText w:val="%9."/>
      <w:lvlJc w:val="right"/>
      <w:pPr>
        <w:ind w:left="6480" w:hanging="180"/>
      </w:pPr>
    </w:lvl>
  </w:abstractNum>
  <w:abstractNum w:abstractNumId="13"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EFD6EEB"/>
    <w:multiLevelType w:val="hybridMultilevel"/>
    <w:tmpl w:val="DE864922"/>
    <w:lvl w:ilvl="0" w:tplc="1D7A27BC">
      <w:numFmt w:val="bullet"/>
      <w:lvlText w:val="•"/>
      <w:lvlJc w:val="left"/>
      <w:pPr>
        <w:ind w:left="1443" w:hanging="360"/>
      </w:pPr>
      <w:rPr>
        <w:rFonts w:ascii="Arial" w:eastAsia="Times New Roman" w:hAnsi="Arial" w:cs="Aria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15"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6"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7"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1"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2" w15:restartNumberingAfterBreak="0">
    <w:nsid w:val="4AAC7983"/>
    <w:multiLevelType w:val="hybridMultilevel"/>
    <w:tmpl w:val="B61852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C90679"/>
    <w:multiLevelType w:val="hybridMultilevel"/>
    <w:tmpl w:val="25521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7"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30"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2" w15:restartNumberingAfterBreak="0">
    <w:nsid w:val="68211A60"/>
    <w:multiLevelType w:val="hybridMultilevel"/>
    <w:tmpl w:val="3BB018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5"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1512715216">
    <w:abstractNumId w:val="12"/>
  </w:num>
  <w:num w:numId="2" w16cid:durableId="1336227276">
    <w:abstractNumId w:val="37"/>
  </w:num>
  <w:num w:numId="3" w16cid:durableId="676269853">
    <w:abstractNumId w:val="26"/>
  </w:num>
  <w:num w:numId="4" w16cid:durableId="532428046">
    <w:abstractNumId w:val="31"/>
  </w:num>
  <w:num w:numId="5" w16cid:durableId="1413426360">
    <w:abstractNumId w:val="15"/>
  </w:num>
  <w:num w:numId="6" w16cid:durableId="1472016627">
    <w:abstractNumId w:val="1"/>
  </w:num>
  <w:num w:numId="7" w16cid:durableId="1189760002">
    <w:abstractNumId w:val="2"/>
  </w:num>
  <w:num w:numId="8" w16cid:durableId="2140220125">
    <w:abstractNumId w:val="36"/>
  </w:num>
  <w:num w:numId="9" w16cid:durableId="748774354">
    <w:abstractNumId w:val="13"/>
  </w:num>
  <w:num w:numId="10" w16cid:durableId="31805109">
    <w:abstractNumId w:val="9"/>
  </w:num>
  <w:num w:numId="11" w16cid:durableId="1475177341">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1252801">
    <w:abstractNumId w:val="18"/>
  </w:num>
  <w:num w:numId="13" w16cid:durableId="1634097590">
    <w:abstractNumId w:val="7"/>
  </w:num>
  <w:num w:numId="14" w16cid:durableId="1146556522">
    <w:abstractNumId w:val="25"/>
  </w:num>
  <w:num w:numId="15" w16cid:durableId="48306608">
    <w:abstractNumId w:val="17"/>
  </w:num>
  <w:num w:numId="16" w16cid:durableId="693845388">
    <w:abstractNumId w:val="4"/>
  </w:num>
  <w:num w:numId="17" w16cid:durableId="2034188371">
    <w:abstractNumId w:val="24"/>
  </w:num>
  <w:num w:numId="18" w16cid:durableId="380323749">
    <w:abstractNumId w:val="34"/>
  </w:num>
  <w:num w:numId="19" w16cid:durableId="19287833">
    <w:abstractNumId w:val="35"/>
  </w:num>
  <w:num w:numId="20" w16cid:durableId="658459790">
    <w:abstractNumId w:val="28"/>
  </w:num>
  <w:num w:numId="21" w16cid:durableId="1146749996">
    <w:abstractNumId w:val="3"/>
  </w:num>
  <w:num w:numId="22" w16cid:durableId="275213634">
    <w:abstractNumId w:val="27"/>
  </w:num>
  <w:num w:numId="23" w16cid:durableId="885528661">
    <w:abstractNumId w:val="19"/>
  </w:num>
  <w:num w:numId="24" w16cid:durableId="774521898">
    <w:abstractNumId w:val="5"/>
  </w:num>
  <w:num w:numId="25" w16cid:durableId="224218182">
    <w:abstractNumId w:val="21"/>
  </w:num>
  <w:num w:numId="26" w16cid:durableId="786117510">
    <w:abstractNumId w:val="29"/>
  </w:num>
  <w:num w:numId="27" w16cid:durableId="1561213356">
    <w:abstractNumId w:val="0"/>
  </w:num>
  <w:num w:numId="28" w16cid:durableId="1092315544">
    <w:abstractNumId w:val="11"/>
  </w:num>
  <w:num w:numId="29" w16cid:durableId="243998806">
    <w:abstractNumId w:val="33"/>
  </w:num>
  <w:num w:numId="30" w16cid:durableId="1682009088">
    <w:abstractNumId w:val="30"/>
  </w:num>
  <w:num w:numId="31" w16cid:durableId="317342648">
    <w:abstractNumId w:val="20"/>
  </w:num>
  <w:num w:numId="32" w16cid:durableId="63798517">
    <w:abstractNumId w:val="16"/>
  </w:num>
  <w:num w:numId="33" w16cid:durableId="1727607581">
    <w:abstractNumId w:val="10"/>
  </w:num>
  <w:num w:numId="34" w16cid:durableId="2072187256">
    <w:abstractNumId w:val="32"/>
  </w:num>
  <w:num w:numId="35" w16cid:durableId="360083907">
    <w:abstractNumId w:val="8"/>
  </w:num>
  <w:num w:numId="36" w16cid:durableId="1422800303">
    <w:abstractNumId w:val="14"/>
  </w:num>
  <w:num w:numId="37" w16cid:durableId="1344432055">
    <w:abstractNumId w:val="6"/>
  </w:num>
  <w:num w:numId="38" w16cid:durableId="1983919269">
    <w:abstractNumId w:val="22"/>
  </w:num>
  <w:num w:numId="39" w16cid:durableId="3743553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845D2"/>
    <w:rsid w:val="00086D22"/>
    <w:rsid w:val="000D6355"/>
    <w:rsid w:val="000F2D70"/>
    <w:rsid w:val="00114A6E"/>
    <w:rsid w:val="00116FB0"/>
    <w:rsid w:val="00124461"/>
    <w:rsid w:val="00140CEF"/>
    <w:rsid w:val="00145B2F"/>
    <w:rsid w:val="001478D5"/>
    <w:rsid w:val="001B395E"/>
    <w:rsid w:val="001B7774"/>
    <w:rsid w:val="001D0470"/>
    <w:rsid w:val="001D5234"/>
    <w:rsid w:val="001D699D"/>
    <w:rsid w:val="001E25E2"/>
    <w:rsid w:val="001F4F56"/>
    <w:rsid w:val="001F6C81"/>
    <w:rsid w:val="00205FE6"/>
    <w:rsid w:val="00212E4D"/>
    <w:rsid w:val="002263B3"/>
    <w:rsid w:val="00231FAE"/>
    <w:rsid w:val="0023391B"/>
    <w:rsid w:val="002574F2"/>
    <w:rsid w:val="00264030"/>
    <w:rsid w:val="00275CE7"/>
    <w:rsid w:val="0028322F"/>
    <w:rsid w:val="0028598F"/>
    <w:rsid w:val="002B3676"/>
    <w:rsid w:val="002D7C28"/>
    <w:rsid w:val="002E1B27"/>
    <w:rsid w:val="002E3CD3"/>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35A"/>
    <w:rsid w:val="00482999"/>
    <w:rsid w:val="004846E0"/>
    <w:rsid w:val="004927C9"/>
    <w:rsid w:val="004D6C79"/>
    <w:rsid w:val="004E63B5"/>
    <w:rsid w:val="004E7B30"/>
    <w:rsid w:val="004F1B8C"/>
    <w:rsid w:val="005035E0"/>
    <w:rsid w:val="0050641C"/>
    <w:rsid w:val="00511AA7"/>
    <w:rsid w:val="00532F1B"/>
    <w:rsid w:val="00551BF6"/>
    <w:rsid w:val="00565677"/>
    <w:rsid w:val="00581109"/>
    <w:rsid w:val="00591D6D"/>
    <w:rsid w:val="005A05DB"/>
    <w:rsid w:val="005D1B30"/>
    <w:rsid w:val="005E4654"/>
    <w:rsid w:val="00627AFD"/>
    <w:rsid w:val="00646DD1"/>
    <w:rsid w:val="00672476"/>
    <w:rsid w:val="00677B68"/>
    <w:rsid w:val="0068057B"/>
    <w:rsid w:val="006E67C1"/>
    <w:rsid w:val="006F48F4"/>
    <w:rsid w:val="00702DB2"/>
    <w:rsid w:val="00720C29"/>
    <w:rsid w:val="007330AD"/>
    <w:rsid w:val="00787A91"/>
    <w:rsid w:val="007D090B"/>
    <w:rsid w:val="007F4F51"/>
    <w:rsid w:val="00836639"/>
    <w:rsid w:val="00841C38"/>
    <w:rsid w:val="00842FDE"/>
    <w:rsid w:val="00856448"/>
    <w:rsid w:val="00856FBC"/>
    <w:rsid w:val="008677F0"/>
    <w:rsid w:val="008703E6"/>
    <w:rsid w:val="008747F3"/>
    <w:rsid w:val="00886CFB"/>
    <w:rsid w:val="008967E5"/>
    <w:rsid w:val="008B3F89"/>
    <w:rsid w:val="008B7D2D"/>
    <w:rsid w:val="008C1AD0"/>
    <w:rsid w:val="008C2004"/>
    <w:rsid w:val="008D3FCD"/>
    <w:rsid w:val="008D6D64"/>
    <w:rsid w:val="008F2E9D"/>
    <w:rsid w:val="008F51AA"/>
    <w:rsid w:val="008F5587"/>
    <w:rsid w:val="00910DF2"/>
    <w:rsid w:val="0096076F"/>
    <w:rsid w:val="00985C87"/>
    <w:rsid w:val="009930A7"/>
    <w:rsid w:val="009E2654"/>
    <w:rsid w:val="00A46254"/>
    <w:rsid w:val="00A56935"/>
    <w:rsid w:val="00A847CD"/>
    <w:rsid w:val="00AB3DEA"/>
    <w:rsid w:val="00AC6A55"/>
    <w:rsid w:val="00AE5E94"/>
    <w:rsid w:val="00AF410A"/>
    <w:rsid w:val="00AF6F5F"/>
    <w:rsid w:val="00B162A3"/>
    <w:rsid w:val="00B27485"/>
    <w:rsid w:val="00B33510"/>
    <w:rsid w:val="00B353FB"/>
    <w:rsid w:val="00B83368"/>
    <w:rsid w:val="00BD6DE2"/>
    <w:rsid w:val="00BE1158"/>
    <w:rsid w:val="00BE1942"/>
    <w:rsid w:val="00C11467"/>
    <w:rsid w:val="00C262F1"/>
    <w:rsid w:val="00C31C0A"/>
    <w:rsid w:val="00C42C7C"/>
    <w:rsid w:val="00C4415E"/>
    <w:rsid w:val="00C85348"/>
    <w:rsid w:val="00CD235C"/>
    <w:rsid w:val="00CF5C8A"/>
    <w:rsid w:val="00D102AB"/>
    <w:rsid w:val="00D12276"/>
    <w:rsid w:val="00D212A7"/>
    <w:rsid w:val="00D3250A"/>
    <w:rsid w:val="00D5408A"/>
    <w:rsid w:val="00D762D6"/>
    <w:rsid w:val="00D90EC4"/>
    <w:rsid w:val="00D92BF8"/>
    <w:rsid w:val="00D9614D"/>
    <w:rsid w:val="00DA5006"/>
    <w:rsid w:val="00DA7083"/>
    <w:rsid w:val="00DB68FA"/>
    <w:rsid w:val="00DF7C9B"/>
    <w:rsid w:val="00E00952"/>
    <w:rsid w:val="00E17903"/>
    <w:rsid w:val="00E20900"/>
    <w:rsid w:val="00E270B4"/>
    <w:rsid w:val="00E27FCE"/>
    <w:rsid w:val="00E3379A"/>
    <w:rsid w:val="00E40076"/>
    <w:rsid w:val="00E4367A"/>
    <w:rsid w:val="00E46FB0"/>
    <w:rsid w:val="00E53BAC"/>
    <w:rsid w:val="00E65624"/>
    <w:rsid w:val="00EA5B2E"/>
    <w:rsid w:val="00EC0079"/>
    <w:rsid w:val="00EC46A9"/>
    <w:rsid w:val="00EC5FC6"/>
    <w:rsid w:val="00ED6751"/>
    <w:rsid w:val="00EF29DC"/>
    <w:rsid w:val="00F016D3"/>
    <w:rsid w:val="00F1175C"/>
    <w:rsid w:val="00F332C5"/>
    <w:rsid w:val="00F33DED"/>
    <w:rsid w:val="00F40543"/>
    <w:rsid w:val="00F51070"/>
    <w:rsid w:val="00F544CC"/>
    <w:rsid w:val="00F56C60"/>
    <w:rsid w:val="00F57C0E"/>
    <w:rsid w:val="00F721C6"/>
    <w:rsid w:val="00F7334A"/>
    <w:rsid w:val="00F818A8"/>
    <w:rsid w:val="00F84C28"/>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A3"/>
    <w:rPr>
      <w:sz w:val="24"/>
      <w:szCs w:val="24"/>
      <w:lang w:eastAsia="pl-PL"/>
    </w:rPr>
  </w:style>
  <w:style w:type="paragraph" w:styleId="Heading1">
    <w:name w:val="heading 1"/>
    <w:basedOn w:val="Normal"/>
    <w:next w:val="Normal"/>
    <w:qFormat/>
    <w:rsid w:val="00B162A3"/>
    <w:pPr>
      <w:keepNext/>
      <w:jc w:val="center"/>
      <w:outlineLvl w:val="0"/>
    </w:pPr>
    <w:rPr>
      <w:sz w:val="32"/>
    </w:rPr>
  </w:style>
  <w:style w:type="paragraph" w:styleId="Heading2">
    <w:name w:val="heading 2"/>
    <w:basedOn w:val="Normal"/>
    <w:next w:val="Normal"/>
    <w:qFormat/>
    <w:rsid w:val="00B162A3"/>
    <w:pPr>
      <w:keepNext/>
      <w:shd w:val="clear" w:color="auto" w:fill="FFFFFF"/>
      <w:autoSpaceDE w:val="0"/>
      <w:autoSpaceDN w:val="0"/>
      <w:adjustRightInd w:val="0"/>
      <w:outlineLvl w:val="1"/>
    </w:pPr>
    <w:rPr>
      <w:b/>
      <w:bCs/>
      <w:color w:val="000000"/>
      <w:sz w:val="23"/>
      <w:szCs w:val="23"/>
    </w:rPr>
  </w:style>
  <w:style w:type="paragraph" w:styleId="Heading3">
    <w:name w:val="heading 3"/>
    <w:basedOn w:val="Normal"/>
    <w:next w:val="Normal"/>
    <w:qFormat/>
    <w:rsid w:val="00B162A3"/>
    <w:pPr>
      <w:keepNext/>
      <w:ind w:left="720"/>
      <w:outlineLvl w:val="2"/>
    </w:pPr>
    <w:rPr>
      <w:b/>
      <w:bCs/>
      <w:color w:val="FF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2A3"/>
    <w:pPr>
      <w:jc w:val="center"/>
    </w:pPr>
    <w:rPr>
      <w:sz w:val="28"/>
    </w:rPr>
  </w:style>
  <w:style w:type="paragraph" w:styleId="BodyText">
    <w:name w:val="Body Text"/>
    <w:basedOn w:val="Normal"/>
    <w:semiHidden/>
    <w:rsid w:val="00B162A3"/>
    <w:pPr>
      <w:shd w:val="clear" w:color="auto" w:fill="FFFFFF"/>
      <w:autoSpaceDE w:val="0"/>
      <w:autoSpaceDN w:val="0"/>
      <w:adjustRightInd w:val="0"/>
      <w:jc w:val="center"/>
    </w:pPr>
    <w:rPr>
      <w:b/>
      <w:bCs/>
      <w:color w:val="000000"/>
      <w:sz w:val="25"/>
      <w:szCs w:val="25"/>
    </w:rPr>
  </w:style>
  <w:style w:type="paragraph" w:styleId="BodyText2">
    <w:name w:val="Body Text 2"/>
    <w:basedOn w:val="Normal"/>
    <w:semiHidden/>
    <w:rsid w:val="00B162A3"/>
    <w:pPr>
      <w:shd w:val="clear" w:color="auto" w:fill="FFFFFF"/>
      <w:autoSpaceDE w:val="0"/>
      <w:autoSpaceDN w:val="0"/>
      <w:adjustRightInd w:val="0"/>
    </w:pPr>
    <w:rPr>
      <w:color w:val="000000"/>
      <w:sz w:val="25"/>
      <w:szCs w:val="25"/>
    </w:rPr>
  </w:style>
  <w:style w:type="paragraph" w:styleId="BodyText3">
    <w:name w:val="Body Text 3"/>
    <w:basedOn w:val="Normal"/>
    <w:semiHidden/>
    <w:rsid w:val="00B162A3"/>
    <w:pPr>
      <w:shd w:val="clear" w:color="auto" w:fill="FFFFFF"/>
      <w:autoSpaceDE w:val="0"/>
      <w:autoSpaceDN w:val="0"/>
      <w:adjustRightInd w:val="0"/>
      <w:jc w:val="both"/>
    </w:pPr>
    <w:rPr>
      <w:color w:val="000000"/>
      <w:sz w:val="25"/>
      <w:szCs w:val="25"/>
    </w:rPr>
  </w:style>
  <w:style w:type="paragraph" w:styleId="BalloonText">
    <w:name w:val="Balloon Text"/>
    <w:basedOn w:val="Normal"/>
    <w:link w:val="BalloonTextChar"/>
    <w:uiPriority w:val="99"/>
    <w:semiHidden/>
    <w:unhideWhenUsed/>
    <w:rsid w:val="00E20900"/>
    <w:rPr>
      <w:rFonts w:ascii="Tahoma" w:hAnsi="Tahoma" w:cs="Tahoma"/>
      <w:sz w:val="16"/>
      <w:szCs w:val="16"/>
    </w:rPr>
  </w:style>
  <w:style w:type="character" w:customStyle="1" w:styleId="BalloonTextChar">
    <w:name w:val="Balloon Text Char"/>
    <w:link w:val="BalloonText"/>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85C87"/>
    <w:pPr>
      <w:ind w:left="708"/>
    </w:pPr>
  </w:style>
  <w:style w:type="character" w:styleId="Strong">
    <w:name w:val="Strong"/>
    <w:uiPriority w:val="22"/>
    <w:qFormat/>
    <w:rsid w:val="009E2654"/>
    <w:rPr>
      <w:b/>
      <w:bCs/>
    </w:rPr>
  </w:style>
  <w:style w:type="paragraph" w:styleId="NormalWeb">
    <w:name w:val="Normal (Web)"/>
    <w:basedOn w:val="Normal"/>
    <w:uiPriority w:val="99"/>
    <w:unhideWhenUsed/>
    <w:rsid w:val="00702DB2"/>
    <w:pPr>
      <w:spacing w:before="100" w:beforeAutospacing="1" w:after="100" w:afterAutospacing="1"/>
    </w:pPr>
  </w:style>
  <w:style w:type="character" w:styleId="Hyperlink">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
    <w:uiPriority w:val="99"/>
    <w:rsid w:val="00DF7C9B"/>
    <w:rPr>
      <w:rFonts w:eastAsiaTheme="minorHAnsi"/>
    </w:rPr>
  </w:style>
  <w:style w:type="paragraph" w:customStyle="1" w:styleId="xmsonormal">
    <w:name w:val="x_msonormal"/>
    <w:basedOn w:val="Normal"/>
    <w:uiPriority w:val="99"/>
    <w:rsid w:val="00482999"/>
    <w:rPr>
      <w:rFonts w:eastAsiaTheme="minorHAnsi"/>
    </w:rPr>
  </w:style>
  <w:style w:type="character" w:styleId="CommentReference">
    <w:name w:val="annotation reference"/>
    <w:basedOn w:val="DefaultParagraphFont"/>
    <w:uiPriority w:val="99"/>
    <w:semiHidden/>
    <w:unhideWhenUsed/>
    <w:rsid w:val="000115D3"/>
    <w:rPr>
      <w:sz w:val="16"/>
      <w:szCs w:val="16"/>
    </w:rPr>
  </w:style>
  <w:style w:type="paragraph" w:styleId="CommentText">
    <w:name w:val="annotation text"/>
    <w:basedOn w:val="Normal"/>
    <w:link w:val="CommentTextChar"/>
    <w:uiPriority w:val="99"/>
    <w:semiHidden/>
    <w:unhideWhenUsed/>
    <w:rsid w:val="000115D3"/>
    <w:rPr>
      <w:sz w:val="20"/>
      <w:szCs w:val="20"/>
    </w:rPr>
  </w:style>
  <w:style w:type="character" w:customStyle="1" w:styleId="CommentTextChar">
    <w:name w:val="Comment Text Char"/>
    <w:basedOn w:val="DefaultParagraphFont"/>
    <w:link w:val="CommentText"/>
    <w:uiPriority w:val="99"/>
    <w:semiHidden/>
    <w:rsid w:val="000115D3"/>
    <w:rPr>
      <w:lang w:eastAsia="pl-PL"/>
    </w:rPr>
  </w:style>
  <w:style w:type="paragraph" w:styleId="CommentSubject">
    <w:name w:val="annotation subject"/>
    <w:basedOn w:val="CommentText"/>
    <w:next w:val="CommentText"/>
    <w:link w:val="CommentSubjectChar"/>
    <w:uiPriority w:val="99"/>
    <w:semiHidden/>
    <w:unhideWhenUsed/>
    <w:rsid w:val="000115D3"/>
    <w:rPr>
      <w:b/>
      <w:bCs/>
    </w:rPr>
  </w:style>
  <w:style w:type="character" w:customStyle="1" w:styleId="CommentSubjectChar">
    <w:name w:val="Comment Subject Char"/>
    <w:basedOn w:val="CommentTextChar"/>
    <w:link w:val="CommentSubject"/>
    <w:uiPriority w:val="99"/>
    <w:semiHidden/>
    <w:rsid w:val="000115D3"/>
    <w:rPr>
      <w:b/>
      <w:bCs/>
      <w:lang w:eastAsia="pl-PL"/>
    </w:rPr>
  </w:style>
  <w:style w:type="character" w:customStyle="1" w:styleId="normaltextrun">
    <w:name w:val="normaltextrun"/>
    <w:basedOn w:val="DefaultParagraphFont"/>
    <w:rsid w:val="00E17903"/>
  </w:style>
  <w:style w:type="character" w:customStyle="1" w:styleId="spellingerror">
    <w:name w:val="spellingerror"/>
    <w:basedOn w:val="DefaultParagraphFont"/>
    <w:rsid w:val="00E17903"/>
  </w:style>
  <w:style w:type="character" w:styleId="UnresolvedMention">
    <w:name w:val="Unresolved Mention"/>
    <w:basedOn w:val="DefaultParagraphFont"/>
    <w:uiPriority w:val="99"/>
    <w:semiHidden/>
    <w:unhideWhenUsed/>
    <w:rsid w:val="00733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am.sharepoint.com/:b:/r/sites/7117040000/Dokumenty%20udostpnione/Sygnali%C5%9Bci/Ordinance%20No.%20520232024.pdf?csf=1&amp;web=1&amp;e=GjQbD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zyka@amu.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fizyka@amu.edu.pl" TargetMode="External"/><Relationship Id="rId5" Type="http://schemas.openxmlformats.org/officeDocument/2006/relationships/customXml" Target="../customXml/item5.xml"/><Relationship Id="rId15" Type="http://schemas.openxmlformats.org/officeDocument/2006/relationships/hyperlink" Target="https://uam.sharepoint.com/:b:/r/sites/7117040000/Dokumenty%20udostpnione/Sygnali%C5%9Bci/Information%20clause%20-%20whistleblowers.pdf?csf=1&amp;web=1&amp;e=dZkA7w"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am.sharepoint.com/:b:/r/sites/7117040000/Dokumenty%20udostpnione/Sygnali%C5%9Bci/Rules%20for%20submissions.pdf?csf=1&amp;web=1&amp;e=q9hTE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5.xml><?xml version="1.0" encoding="utf-8"?>
<ds:datastoreItem xmlns:ds="http://schemas.openxmlformats.org/officeDocument/2006/customXml" ds:itemID="{7B882414-02EF-4096-9FA6-4668B77D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9111</Characters>
  <Application>Microsoft Office Word</Application>
  <DocSecurity>0</DocSecurity>
  <Lines>227</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UAM</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Ireneusz Weymann</cp:lastModifiedBy>
  <cp:revision>2</cp:revision>
  <cp:lastPrinted>2019-10-22T14:49:00Z</cp:lastPrinted>
  <dcterms:created xsi:type="dcterms:W3CDTF">2026-03-31T18:27:00Z</dcterms:created>
  <dcterms:modified xsi:type="dcterms:W3CDTF">2026-03-31T18:27:00Z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a3335d9d-1e48-49b0-8717-c969c5daff81</vt:lpwstr>
  </property>
</Properties>
</file>